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0"/>
      </w:tblGrid>
      <w:tr w:rsidR="00851E65" w:rsidRPr="00A31E2A" w:rsidTr="00DA177E">
        <w:trPr>
          <w:cantSplit/>
          <w:trHeight w:val="1982"/>
        </w:trPr>
        <w:tc>
          <w:tcPr>
            <w:tcW w:w="101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E65" w:rsidRPr="00A31E2A" w:rsidRDefault="00B87518" w:rsidP="00DA17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A31E2A">
              <w:rPr>
                <w:rFonts w:ascii="Liberation Serif" w:eastAsia="Calibri" w:hAnsi="Liberation Serif" w:cs="Liberation Serif"/>
                <w:noProof/>
                <w:sz w:val="22"/>
                <w:szCs w:val="22"/>
              </w:rPr>
              <w:drawing>
                <wp:inline distT="0" distB="0" distL="0" distR="0">
                  <wp:extent cx="838200" cy="640080"/>
                  <wp:effectExtent l="0" t="0" r="0" b="0"/>
                  <wp:docPr id="1" name="Рисунок 1" descr="Герб Свердловской области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вердловской области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E65" w:rsidRPr="00A31E2A" w:rsidRDefault="00851E65" w:rsidP="00DA177E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b/>
                <w:sz w:val="4"/>
                <w:szCs w:val="22"/>
                <w:lang w:eastAsia="en-US"/>
              </w:rPr>
            </w:pPr>
          </w:p>
          <w:p w:rsidR="00851E65" w:rsidRPr="00A31E2A" w:rsidRDefault="00851E65" w:rsidP="00DA177E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b/>
                <w:sz w:val="4"/>
                <w:szCs w:val="22"/>
                <w:lang w:eastAsia="en-US"/>
              </w:rPr>
            </w:pPr>
          </w:p>
          <w:p w:rsidR="00851E65" w:rsidRPr="00A31E2A" w:rsidRDefault="00851E65" w:rsidP="00DA177E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A31E2A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ПРАВИТЕЛЬСТВО СВЕРДЛОВСКОЙ ОБЛАСТИ</w:t>
            </w:r>
          </w:p>
          <w:p w:rsidR="00851E65" w:rsidRPr="00A31E2A" w:rsidRDefault="00851E65" w:rsidP="00DA177E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b/>
                <w:sz w:val="26"/>
                <w:szCs w:val="22"/>
                <w:lang w:eastAsia="en-US"/>
              </w:rPr>
            </w:pPr>
            <w:r w:rsidRPr="00A31E2A">
              <w:rPr>
                <w:rFonts w:ascii="Liberation Serif" w:eastAsia="Calibri" w:hAnsi="Liberation Serif" w:cs="Liberation Serif"/>
                <w:b/>
                <w:sz w:val="26"/>
                <w:szCs w:val="22"/>
                <w:lang w:eastAsia="en-US"/>
              </w:rPr>
              <w:t>РЕГИОНАЛЬНАЯ ЭНЕРГЕТИЧЕСКАЯ КОМИССИЯ</w:t>
            </w:r>
          </w:p>
          <w:p w:rsidR="00851E65" w:rsidRPr="00A31E2A" w:rsidRDefault="00851E65" w:rsidP="00DA177E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b/>
                <w:sz w:val="2"/>
                <w:szCs w:val="2"/>
                <w:lang w:eastAsia="en-US"/>
              </w:rPr>
            </w:pPr>
          </w:p>
          <w:p w:rsidR="00851E65" w:rsidRPr="00A31E2A" w:rsidRDefault="00851E65" w:rsidP="00DA17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1E2A">
              <w:rPr>
                <w:rFonts w:ascii="Liberation Serif" w:eastAsia="Calibri" w:hAnsi="Liberation Serif" w:cs="Liberation Serif"/>
                <w:b/>
                <w:sz w:val="26"/>
                <w:szCs w:val="22"/>
                <w:lang w:eastAsia="en-US"/>
              </w:rPr>
              <w:t>СВЕРДЛОВСКОЙ ОБЛАСТИ</w:t>
            </w:r>
          </w:p>
        </w:tc>
      </w:tr>
    </w:tbl>
    <w:p w:rsidR="00851E65" w:rsidRPr="00A31E2A" w:rsidRDefault="00851E65" w:rsidP="00851E65">
      <w:pPr>
        <w:widowControl w:val="0"/>
        <w:autoSpaceDE w:val="0"/>
        <w:snapToGrid w:val="0"/>
        <w:jc w:val="center"/>
        <w:rPr>
          <w:rFonts w:ascii="Liberation Serif" w:eastAsia="Calibri" w:hAnsi="Liberation Serif" w:cs="Liberation Serif"/>
          <w:b/>
          <w:sz w:val="6"/>
          <w:szCs w:val="26"/>
          <w:lang w:eastAsia="en-US"/>
        </w:rPr>
      </w:pPr>
    </w:p>
    <w:p w:rsidR="00851E65" w:rsidRPr="00A31E2A" w:rsidRDefault="00851E65" w:rsidP="00851E65">
      <w:pPr>
        <w:widowControl w:val="0"/>
        <w:autoSpaceDE w:val="0"/>
        <w:snapToGrid w:val="0"/>
        <w:jc w:val="center"/>
        <w:rPr>
          <w:rFonts w:ascii="Liberation Serif" w:eastAsia="Calibri" w:hAnsi="Liberation Serif" w:cs="Liberation Serif"/>
          <w:b/>
          <w:sz w:val="32"/>
          <w:szCs w:val="32"/>
          <w:lang w:eastAsia="en-US"/>
        </w:rPr>
      </w:pPr>
      <w:r w:rsidRPr="00A31E2A">
        <w:rPr>
          <w:rFonts w:ascii="Liberation Serif" w:eastAsia="Calibri" w:hAnsi="Liberation Serif" w:cs="Liberation Serif"/>
          <w:b/>
          <w:sz w:val="32"/>
          <w:szCs w:val="32"/>
          <w:lang w:eastAsia="en-US"/>
        </w:rPr>
        <w:t>ПОСТАНОВЛЕНИЕ</w:t>
      </w:r>
    </w:p>
    <w:p w:rsidR="00152AE4" w:rsidRPr="00A97C65" w:rsidRDefault="00152AE4" w:rsidP="00152AE4">
      <w:pPr>
        <w:widowControl w:val="0"/>
        <w:tabs>
          <w:tab w:val="left" w:pos="1276"/>
          <w:tab w:val="center" w:pos="4153"/>
          <w:tab w:val="right" w:pos="8306"/>
        </w:tabs>
        <w:autoSpaceDN w:val="0"/>
        <w:rPr>
          <w:rFonts w:ascii="Liberation Serif" w:hAnsi="Liberation Serif" w:cs="Liberation Serif"/>
        </w:rPr>
      </w:pPr>
      <w:r w:rsidRPr="00A97C65">
        <w:rPr>
          <w:rFonts w:ascii="Liberation Serif" w:hAnsi="Liberation Serif" w:cs="Liberation Serif"/>
        </w:rPr>
        <w:t>от 29.12.2023 № 267-ПК</w:t>
      </w:r>
    </w:p>
    <w:p w:rsidR="00152AE4" w:rsidRPr="00A97C65" w:rsidRDefault="00152AE4" w:rsidP="00152AE4">
      <w:pPr>
        <w:widowControl w:val="0"/>
        <w:suppressAutoHyphens/>
        <w:autoSpaceDE w:val="0"/>
        <w:autoSpaceDN w:val="0"/>
        <w:snapToGrid w:val="0"/>
        <w:rPr>
          <w:rFonts w:ascii="Liberation Serif" w:hAnsi="Liberation Serif" w:cs="Liberation Serif"/>
        </w:rPr>
      </w:pPr>
      <w:r w:rsidRPr="00A97C65">
        <w:rPr>
          <w:rFonts w:ascii="Liberation Serif" w:hAnsi="Liberation Serif" w:cs="Liberation Serif"/>
        </w:rPr>
        <w:t>г. Екатеринбург</w:t>
      </w:r>
    </w:p>
    <w:p w:rsidR="00186679" w:rsidRPr="00A97C65" w:rsidRDefault="00186679" w:rsidP="00186679">
      <w:pPr>
        <w:widowControl w:val="0"/>
        <w:suppressAutoHyphens/>
        <w:autoSpaceDE w:val="0"/>
        <w:autoSpaceDN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186679" w:rsidRPr="00A97C65" w:rsidRDefault="00186679" w:rsidP="00186679">
      <w:pPr>
        <w:widowControl w:val="0"/>
        <w:suppressAutoHyphens/>
        <w:autoSpaceDE w:val="0"/>
        <w:autoSpaceDN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4F22D9" w:rsidRPr="00A97C65" w:rsidRDefault="0007783A" w:rsidP="004F22D9">
      <w:pPr>
        <w:pStyle w:val="ConsPlusTitle"/>
        <w:jc w:val="center"/>
        <w:rPr>
          <w:rFonts w:ascii="Liberation Serif" w:hAnsi="Liberation Serif" w:cs="Liberation Serif"/>
          <w:bCs w:val="0"/>
          <w:i/>
          <w:sz w:val="28"/>
          <w:szCs w:val="28"/>
        </w:rPr>
      </w:pPr>
      <w:r w:rsidRPr="00A97C65">
        <w:rPr>
          <w:rFonts w:ascii="Liberation Serif" w:hAnsi="Liberation Serif" w:cs="Liberation Serif"/>
          <w:i/>
          <w:sz w:val="28"/>
          <w:szCs w:val="28"/>
        </w:rPr>
        <w:t>О внесении изменений в постановлени</w:t>
      </w:r>
      <w:r w:rsidR="004F22D9" w:rsidRPr="00A97C65">
        <w:rPr>
          <w:rFonts w:ascii="Liberation Serif" w:hAnsi="Liberation Serif" w:cs="Liberation Serif"/>
          <w:i/>
          <w:sz w:val="28"/>
          <w:szCs w:val="28"/>
        </w:rPr>
        <w:t>е</w:t>
      </w:r>
      <w:r w:rsidRPr="00A97C65">
        <w:rPr>
          <w:rFonts w:ascii="Liberation Serif" w:hAnsi="Liberation Serif" w:cs="Liberation Serif"/>
          <w:i/>
          <w:sz w:val="28"/>
          <w:szCs w:val="28"/>
        </w:rPr>
        <w:t xml:space="preserve"> Региональной энергетической комиссии Свердловской области</w:t>
      </w:r>
      <w:r w:rsidR="004F22D9" w:rsidRPr="00A97C65">
        <w:rPr>
          <w:rFonts w:ascii="Liberation Serif" w:hAnsi="Liberation Serif" w:cs="Liberation Serif"/>
          <w:i/>
          <w:sz w:val="28"/>
          <w:szCs w:val="28"/>
        </w:rPr>
        <w:t xml:space="preserve"> от 28.11.2022 № 240-ПК «</w:t>
      </w:r>
      <w:r w:rsidR="004F22D9" w:rsidRPr="00A97C65">
        <w:rPr>
          <w:rFonts w:ascii="Liberation Serif" w:hAnsi="Liberation Serif" w:cs="Liberation Serif"/>
          <w:bCs w:val="0"/>
          <w:i/>
          <w:sz w:val="28"/>
          <w:szCs w:val="28"/>
        </w:rPr>
        <w:t>Об установлении единых (котловых) тарифов на услуги по передаче электрической энергии по сетям Свердловской области»</w:t>
      </w:r>
    </w:p>
    <w:p w:rsidR="004F22D9" w:rsidRPr="00A97C65" w:rsidRDefault="004F22D9" w:rsidP="004F22D9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05718F" w:rsidRPr="00A97C65" w:rsidRDefault="0005718F" w:rsidP="00D93CE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0A6E64" w:rsidRPr="00A97C65" w:rsidRDefault="000A6E64" w:rsidP="000A6E6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7C65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26 марта 2003 года № 35-ФЗ  «Об электроэнергетике», постановлени</w:t>
      </w:r>
      <w:r w:rsidR="001F2219" w:rsidRPr="00A97C65">
        <w:rPr>
          <w:rFonts w:ascii="Liberation Serif" w:hAnsi="Liberation Serif" w:cs="Liberation Serif"/>
          <w:sz w:val="28"/>
          <w:szCs w:val="28"/>
        </w:rPr>
        <w:t>ем</w:t>
      </w:r>
      <w:r w:rsidRPr="00A97C65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29.12.2011 № 1178 «О ценообразовании в области регулируемых цен (тарифов) </w:t>
      </w:r>
      <w:r w:rsidRPr="00A97C65">
        <w:rPr>
          <w:rFonts w:ascii="Liberation Serif" w:hAnsi="Liberation Serif" w:cs="Liberation Serif"/>
          <w:sz w:val="28"/>
          <w:szCs w:val="28"/>
        </w:rPr>
        <w:br/>
        <w:t xml:space="preserve">в электроэнергетике», приказом Федеральной службы по тарифам от 06.08.2004 №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рынке», приказом Федеральной антимонопольной службы от 10.03.2022 № 196/22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 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 и Указом Губернатора Свердловской области от 13.11.2010 № 1067-УГ «Об утверждении Положения о Региональной энергетической комиссии Свердловской области» Региональная энергетическая комиссия Свердловской области </w:t>
      </w:r>
    </w:p>
    <w:p w:rsidR="008B0C80" w:rsidRPr="00A97C65" w:rsidRDefault="008B0C80" w:rsidP="00152AE4">
      <w:pPr>
        <w:pStyle w:val="a4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97C65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4F22D9" w:rsidRPr="00A97C65" w:rsidRDefault="00152AE4" w:rsidP="00152AE4">
      <w:pPr>
        <w:pStyle w:val="ConsPlusTitle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>1. </w:t>
      </w:r>
      <w:r w:rsidR="00C663D4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>Внести в постановлени</w:t>
      </w:r>
      <w:r w:rsidR="000A6E64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>е</w:t>
      </w:r>
      <w:r w:rsidR="00C663D4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Региональной энергетической комиссии Свердловской области от 2</w:t>
      </w:r>
      <w:r w:rsidR="004F22D9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>8</w:t>
      </w:r>
      <w:r w:rsidR="003253DB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>.1</w:t>
      </w:r>
      <w:r w:rsidR="004F22D9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>1.202</w:t>
      </w:r>
      <w:r w:rsidR="00623F25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>2</w:t>
      </w:r>
      <w:r w:rsidR="003253DB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№ 2</w:t>
      </w:r>
      <w:r w:rsidR="004F22D9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>40</w:t>
      </w:r>
      <w:r w:rsidR="00C663D4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>-ПК «</w:t>
      </w:r>
      <w:r w:rsidR="004F22D9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>Об установлении единых (котловых) тарифов на услуги по передаче электрической энергии по сетям Свердловской области</w:t>
      </w:r>
      <w:r w:rsidR="00C663D4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>» («Официальный интернет-портал правовой информации Свердловской об</w:t>
      </w:r>
      <w:r w:rsidR="004F22D9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>ласти» (www.pravo.gov66.ru), 2023</w:t>
      </w:r>
      <w:r w:rsidR="003253DB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>, 30</w:t>
      </w:r>
      <w:r w:rsidR="00A4574E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> </w:t>
      </w:r>
      <w:r w:rsidR="004F22D9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>ноября</w:t>
      </w:r>
      <w:r w:rsidR="00C663D4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>, №</w:t>
      </w:r>
      <w:r w:rsidR="004F22D9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> 36980</w:t>
      </w:r>
      <w:r w:rsidR="00C663D4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) </w:t>
      </w:r>
      <w:r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br/>
      </w:r>
      <w:r w:rsidR="00623F25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с изменениями, внесенными постановлением Региональной энергетической комиссии Свердловской области от 26.12.2022 № 261-ПК, </w:t>
      </w:r>
      <w:r w:rsidR="004F22D9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>следующие</w:t>
      </w:r>
      <w:r w:rsidR="0022162F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 w:rsidR="00C663D4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>изменени</w:t>
      </w:r>
      <w:r w:rsidR="003C7A15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>я</w:t>
      </w:r>
      <w:r w:rsidR="004F22D9" w:rsidRPr="00A97C65">
        <w:rPr>
          <w:rFonts w:ascii="Liberation Serif" w:hAnsi="Liberation Serif" w:cs="Liberation Serif"/>
          <w:b w:val="0"/>
          <w:bCs w:val="0"/>
          <w:sz w:val="28"/>
          <w:szCs w:val="28"/>
        </w:rPr>
        <w:t>:</w:t>
      </w:r>
    </w:p>
    <w:p w:rsidR="00C663D4" w:rsidRPr="00A97C65" w:rsidRDefault="00152AE4" w:rsidP="00152AE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A97C65">
        <w:rPr>
          <w:rFonts w:ascii="Liberation Serif" w:hAnsi="Liberation Serif" w:cs="Liberation Serif"/>
          <w:bCs/>
          <w:sz w:val="28"/>
          <w:szCs w:val="28"/>
        </w:rPr>
        <w:t>1) </w:t>
      </w:r>
      <w:r w:rsidR="00C67CE9" w:rsidRPr="00A97C65">
        <w:rPr>
          <w:rFonts w:ascii="Liberation Serif" w:hAnsi="Liberation Serif" w:cs="Liberation Serif"/>
          <w:bCs/>
          <w:sz w:val="28"/>
          <w:szCs w:val="28"/>
        </w:rPr>
        <w:t>в</w:t>
      </w:r>
      <w:r w:rsidR="000A6E64" w:rsidRPr="00A97C65">
        <w:rPr>
          <w:rFonts w:ascii="Liberation Serif" w:hAnsi="Liberation Serif" w:cs="Liberation Serif"/>
          <w:bCs/>
          <w:sz w:val="28"/>
          <w:szCs w:val="28"/>
        </w:rPr>
        <w:t xml:space="preserve"> приложении в</w:t>
      </w:r>
      <w:r w:rsidR="004F22D9" w:rsidRPr="00A97C65">
        <w:rPr>
          <w:rFonts w:ascii="Liberation Serif" w:hAnsi="Liberation Serif" w:cs="Liberation Serif"/>
          <w:bCs/>
          <w:sz w:val="28"/>
          <w:szCs w:val="28"/>
        </w:rPr>
        <w:t xml:space="preserve"> Разделе 1 </w:t>
      </w:r>
      <w:r w:rsidR="004F22D9" w:rsidRPr="00A97C65">
        <w:rPr>
          <w:rFonts w:ascii="Liberation Serif" w:hAnsi="Liberation Serif" w:cs="Liberation Serif"/>
          <w:sz w:val="28"/>
          <w:szCs w:val="28"/>
        </w:rPr>
        <w:t xml:space="preserve">таблицу «Единые (котловые) тарифы </w:t>
      </w:r>
      <w:r w:rsidRPr="00A97C65">
        <w:rPr>
          <w:rFonts w:ascii="Liberation Serif" w:hAnsi="Liberation Serif" w:cs="Liberation Serif"/>
          <w:sz w:val="28"/>
          <w:szCs w:val="28"/>
        </w:rPr>
        <w:br/>
      </w:r>
      <w:r w:rsidR="004F22D9" w:rsidRPr="00A97C65">
        <w:rPr>
          <w:rFonts w:ascii="Liberation Serif" w:hAnsi="Liberation Serif" w:cs="Liberation Serif"/>
          <w:sz w:val="28"/>
          <w:szCs w:val="28"/>
        </w:rPr>
        <w:t xml:space="preserve">на услуги по передаче электрической энергии по сетям Свердловской области, поставляемой потребителям, не относящимся к населению и приравненным </w:t>
      </w:r>
      <w:r w:rsidRPr="00A97C65">
        <w:rPr>
          <w:rFonts w:ascii="Liberation Serif" w:hAnsi="Liberation Serif" w:cs="Liberation Serif"/>
          <w:sz w:val="28"/>
          <w:szCs w:val="28"/>
        </w:rPr>
        <w:br/>
      </w:r>
      <w:r w:rsidR="004F22D9" w:rsidRPr="00A97C65">
        <w:rPr>
          <w:rFonts w:ascii="Liberation Serif" w:hAnsi="Liberation Serif" w:cs="Liberation Serif"/>
          <w:sz w:val="28"/>
          <w:szCs w:val="28"/>
        </w:rPr>
        <w:lastRenderedPageBreak/>
        <w:t xml:space="preserve">к нему категориям потребителей, на 2024 год» </w:t>
      </w:r>
      <w:r w:rsidR="003C7A15" w:rsidRPr="00A97C65">
        <w:rPr>
          <w:rFonts w:ascii="Liberation Serif" w:hAnsi="Liberation Serif" w:cs="Liberation Serif"/>
          <w:bCs/>
          <w:sz w:val="28"/>
          <w:szCs w:val="28"/>
        </w:rPr>
        <w:t>изложи</w:t>
      </w:r>
      <w:r w:rsidR="004F22D9" w:rsidRPr="00A97C65">
        <w:rPr>
          <w:rFonts w:ascii="Liberation Serif" w:hAnsi="Liberation Serif" w:cs="Liberation Serif"/>
          <w:bCs/>
          <w:sz w:val="28"/>
          <w:szCs w:val="28"/>
        </w:rPr>
        <w:t xml:space="preserve">ть </w:t>
      </w:r>
      <w:r w:rsidR="003C7A15" w:rsidRPr="00A97C65">
        <w:rPr>
          <w:rFonts w:ascii="Liberation Serif" w:hAnsi="Liberation Serif" w:cs="Liberation Serif"/>
          <w:bCs/>
          <w:sz w:val="28"/>
          <w:szCs w:val="28"/>
        </w:rPr>
        <w:t xml:space="preserve">в </w:t>
      </w:r>
      <w:r w:rsidR="00C663D4" w:rsidRPr="00A97C65">
        <w:rPr>
          <w:rFonts w:ascii="Liberation Serif" w:hAnsi="Liberation Serif" w:cs="Liberation Serif"/>
          <w:bCs/>
          <w:sz w:val="28"/>
          <w:szCs w:val="28"/>
        </w:rPr>
        <w:t xml:space="preserve">новой редакции (приложение № </w:t>
      </w:r>
      <w:r w:rsidR="00A4574E" w:rsidRPr="00A97C65">
        <w:rPr>
          <w:rFonts w:ascii="Liberation Serif" w:hAnsi="Liberation Serif" w:cs="Liberation Serif"/>
          <w:bCs/>
          <w:sz w:val="28"/>
          <w:szCs w:val="28"/>
        </w:rPr>
        <w:t>1</w:t>
      </w:r>
      <w:r w:rsidR="004F22D9" w:rsidRPr="00A97C65">
        <w:rPr>
          <w:rFonts w:ascii="Liberation Serif" w:hAnsi="Liberation Serif" w:cs="Liberation Serif"/>
          <w:bCs/>
          <w:sz w:val="28"/>
          <w:szCs w:val="28"/>
        </w:rPr>
        <w:t>);</w:t>
      </w:r>
    </w:p>
    <w:p w:rsidR="004F22D9" w:rsidRPr="00A97C65" w:rsidRDefault="00152AE4" w:rsidP="00152AE4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97C65">
        <w:rPr>
          <w:rFonts w:ascii="Liberation Serif" w:hAnsi="Liberation Serif" w:cs="Liberation Serif"/>
          <w:bCs/>
          <w:sz w:val="28"/>
          <w:szCs w:val="28"/>
        </w:rPr>
        <w:t>2) </w:t>
      </w:r>
      <w:r w:rsidR="000A6E64" w:rsidRPr="00A97C65">
        <w:rPr>
          <w:rFonts w:ascii="Liberation Serif" w:hAnsi="Liberation Serif" w:cs="Liberation Serif"/>
          <w:bCs/>
          <w:sz w:val="28"/>
          <w:szCs w:val="28"/>
        </w:rPr>
        <w:t>приложение дополнить раздела</w:t>
      </w:r>
      <w:r w:rsidR="004F22D9" w:rsidRPr="00A97C65">
        <w:rPr>
          <w:rFonts w:ascii="Liberation Serif" w:hAnsi="Liberation Serif" w:cs="Liberation Serif"/>
          <w:bCs/>
          <w:sz w:val="28"/>
          <w:szCs w:val="28"/>
        </w:rPr>
        <w:t>м</w:t>
      </w:r>
      <w:r w:rsidR="000A6E64" w:rsidRPr="00A97C65">
        <w:rPr>
          <w:rFonts w:ascii="Liberation Serif" w:hAnsi="Liberation Serif" w:cs="Liberation Serif"/>
          <w:bCs/>
          <w:sz w:val="28"/>
          <w:szCs w:val="28"/>
        </w:rPr>
        <w:t>и</w:t>
      </w:r>
      <w:r w:rsidR="004F22D9" w:rsidRPr="00A97C65">
        <w:rPr>
          <w:rFonts w:ascii="Liberation Serif" w:hAnsi="Liberation Serif" w:cs="Liberation Serif"/>
          <w:bCs/>
          <w:sz w:val="28"/>
          <w:szCs w:val="28"/>
        </w:rPr>
        <w:t xml:space="preserve"> 2-1</w:t>
      </w:r>
      <w:r w:rsidR="000A6E64" w:rsidRPr="00A97C65">
        <w:rPr>
          <w:rFonts w:ascii="Liberation Serif" w:hAnsi="Liberation Serif" w:cs="Liberation Serif"/>
          <w:bCs/>
          <w:sz w:val="28"/>
          <w:szCs w:val="28"/>
        </w:rPr>
        <w:t>, 3-1 и 4-1</w:t>
      </w:r>
      <w:r w:rsidR="004F22D9" w:rsidRPr="00A97C65">
        <w:rPr>
          <w:rFonts w:ascii="Liberation Serif" w:hAnsi="Liberation Serif" w:cs="Liberation Serif"/>
          <w:bCs/>
          <w:sz w:val="28"/>
          <w:szCs w:val="28"/>
        </w:rPr>
        <w:t xml:space="preserve"> (приложение № 2)</w:t>
      </w:r>
      <w:r w:rsidR="00CB49BE" w:rsidRPr="00A97C65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0A6E64" w:rsidRPr="00A97C65" w:rsidRDefault="00152AE4" w:rsidP="00152A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97C65">
        <w:rPr>
          <w:rFonts w:ascii="Liberation Serif" w:hAnsi="Liberation Serif" w:cs="Liberation Serif"/>
          <w:sz w:val="28"/>
          <w:szCs w:val="28"/>
        </w:rPr>
        <w:t>2. </w:t>
      </w:r>
      <w:r w:rsidR="005676F3" w:rsidRPr="00A97C65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 1 января 20</w:t>
      </w:r>
      <w:r w:rsidR="00352B40" w:rsidRPr="00A97C65">
        <w:rPr>
          <w:rFonts w:ascii="Liberation Serif" w:hAnsi="Liberation Serif" w:cs="Liberation Serif"/>
          <w:sz w:val="28"/>
          <w:szCs w:val="28"/>
        </w:rPr>
        <w:t>2</w:t>
      </w:r>
      <w:r w:rsidR="00082D5E" w:rsidRPr="00A97C65">
        <w:rPr>
          <w:rFonts w:ascii="Liberation Serif" w:hAnsi="Liberation Serif" w:cs="Liberation Serif"/>
          <w:sz w:val="28"/>
          <w:szCs w:val="28"/>
        </w:rPr>
        <w:t>4</w:t>
      </w:r>
      <w:r w:rsidR="005676F3" w:rsidRPr="00A97C65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040A67" w:rsidRPr="00A97C65" w:rsidRDefault="00152AE4" w:rsidP="00152A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97C65">
        <w:rPr>
          <w:rFonts w:ascii="Liberation Serif" w:hAnsi="Liberation Serif" w:cs="Liberation Serif"/>
          <w:sz w:val="28"/>
          <w:szCs w:val="28"/>
        </w:rPr>
        <w:t>3. </w:t>
      </w:r>
      <w:r w:rsidR="00040A67" w:rsidRPr="00A97C65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A3177C" w:rsidRPr="00A97C65" w:rsidRDefault="00A3177C" w:rsidP="001056B2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9C14B2" w:rsidRPr="00A97C65" w:rsidRDefault="009C14B2" w:rsidP="001056B2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DE7AD4" w:rsidRPr="00A97C65" w:rsidRDefault="00DE7AD4" w:rsidP="001056B2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52AE4" w:rsidRPr="00A97C65" w:rsidRDefault="00152AE4" w:rsidP="001056B2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372FED" w:rsidRPr="00A97C65" w:rsidRDefault="00372FED" w:rsidP="00372FE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97C65">
        <w:rPr>
          <w:rFonts w:ascii="Liberation Serif" w:hAnsi="Liberation Serif" w:cs="Liberation Serif"/>
          <w:sz w:val="28"/>
          <w:szCs w:val="28"/>
        </w:rPr>
        <w:t>Исполняющий обязанности председателя</w:t>
      </w:r>
    </w:p>
    <w:p w:rsidR="00372FED" w:rsidRPr="00A97C65" w:rsidRDefault="00372FED" w:rsidP="00372FE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97C65"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</w:p>
    <w:p w:rsidR="00674BF7" w:rsidRPr="00A97C65" w:rsidRDefault="00674BF7" w:rsidP="00674BF7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A97C65">
        <w:rPr>
          <w:rFonts w:ascii="Liberation Serif" w:hAnsi="Liberation Serif" w:cs="Liberation Serif"/>
          <w:sz w:val="28"/>
          <w:szCs w:val="28"/>
        </w:rPr>
        <w:t xml:space="preserve">Свердловской области                                                                        </w:t>
      </w:r>
      <w:r w:rsidR="009E59BA" w:rsidRPr="00A97C65">
        <w:rPr>
          <w:rFonts w:ascii="Liberation Serif" w:hAnsi="Liberation Serif" w:cs="Liberation Serif"/>
          <w:sz w:val="28"/>
          <w:szCs w:val="28"/>
        </w:rPr>
        <w:t xml:space="preserve">    </w:t>
      </w:r>
      <w:r w:rsidRPr="00A97C65">
        <w:rPr>
          <w:rFonts w:ascii="Liberation Serif" w:hAnsi="Liberation Serif" w:cs="Liberation Serif"/>
          <w:sz w:val="28"/>
          <w:szCs w:val="28"/>
        </w:rPr>
        <w:t xml:space="preserve">    </w:t>
      </w:r>
      <w:r w:rsidR="009E59BA" w:rsidRPr="00A97C65">
        <w:rPr>
          <w:rFonts w:ascii="Liberation Serif" w:hAnsi="Liberation Serif" w:cs="Liberation Serif"/>
          <w:sz w:val="28"/>
          <w:szCs w:val="28"/>
        </w:rPr>
        <w:t>А.Л. Соболев</w:t>
      </w:r>
    </w:p>
    <w:p w:rsidR="006E7ADD" w:rsidRPr="00A97C65" w:rsidRDefault="006E7ADD" w:rsidP="00554626">
      <w:pPr>
        <w:pStyle w:val="a4"/>
        <w:ind w:left="6804"/>
        <w:rPr>
          <w:rFonts w:ascii="Liberation Serif" w:hAnsi="Liberation Serif" w:cs="Liberation Serif"/>
          <w:sz w:val="28"/>
          <w:szCs w:val="28"/>
        </w:rPr>
        <w:sectPr w:rsidR="006E7ADD" w:rsidRPr="00A97C65" w:rsidSect="00152AE4">
          <w:headerReference w:type="even" r:id="rId9"/>
          <w:headerReference w:type="default" r:id="rId10"/>
          <w:pgSz w:w="11906" w:h="16838" w:code="9"/>
          <w:pgMar w:top="1134" w:right="567" w:bottom="1134" w:left="1418" w:header="567" w:footer="709" w:gutter="0"/>
          <w:cols w:space="708"/>
          <w:titlePg/>
          <w:docGrid w:linePitch="360"/>
        </w:sectPr>
      </w:pPr>
    </w:p>
    <w:p w:rsidR="00D55C90" w:rsidRPr="00A97C65" w:rsidRDefault="009F0945" w:rsidP="006E7ADD">
      <w:pPr>
        <w:pStyle w:val="a4"/>
        <w:ind w:left="11766"/>
        <w:rPr>
          <w:rFonts w:ascii="Liberation Serif" w:hAnsi="Liberation Serif" w:cs="Liberation Serif"/>
        </w:rPr>
      </w:pPr>
      <w:r w:rsidRPr="00A97C65">
        <w:rPr>
          <w:rFonts w:ascii="Liberation Serif" w:hAnsi="Liberation Serif" w:cs="Liberation Serif"/>
        </w:rPr>
        <w:lastRenderedPageBreak/>
        <w:t>Приложение № 1</w:t>
      </w:r>
    </w:p>
    <w:p w:rsidR="00F71233" w:rsidRPr="00A97C65" w:rsidRDefault="00F71233" w:rsidP="006E7ADD">
      <w:pPr>
        <w:autoSpaceDE w:val="0"/>
        <w:autoSpaceDN w:val="0"/>
        <w:adjustRightInd w:val="0"/>
        <w:ind w:left="11766" w:right="-52"/>
        <w:rPr>
          <w:rFonts w:ascii="Liberation Serif" w:hAnsi="Liberation Serif" w:cs="Liberation Serif"/>
        </w:rPr>
      </w:pPr>
      <w:r w:rsidRPr="00A97C65">
        <w:rPr>
          <w:rFonts w:ascii="Liberation Serif" w:hAnsi="Liberation Serif" w:cs="Liberation Serif"/>
        </w:rPr>
        <w:t xml:space="preserve">к постановлению </w:t>
      </w:r>
    </w:p>
    <w:p w:rsidR="00F71233" w:rsidRPr="00A97C65" w:rsidRDefault="00F71233" w:rsidP="006E7ADD">
      <w:pPr>
        <w:autoSpaceDE w:val="0"/>
        <w:autoSpaceDN w:val="0"/>
        <w:adjustRightInd w:val="0"/>
        <w:ind w:left="11766" w:right="-52"/>
        <w:rPr>
          <w:rFonts w:ascii="Liberation Serif" w:hAnsi="Liberation Serif" w:cs="Liberation Serif"/>
        </w:rPr>
      </w:pPr>
      <w:r w:rsidRPr="00A97C65">
        <w:rPr>
          <w:rFonts w:ascii="Liberation Serif" w:hAnsi="Liberation Serif" w:cs="Liberation Serif"/>
        </w:rPr>
        <w:t>РЭК Свердловской области</w:t>
      </w:r>
    </w:p>
    <w:p w:rsidR="002E0936" w:rsidRPr="00A97C65" w:rsidRDefault="00287973" w:rsidP="006E7ADD">
      <w:pPr>
        <w:autoSpaceDE w:val="0"/>
        <w:autoSpaceDN w:val="0"/>
        <w:adjustRightInd w:val="0"/>
        <w:ind w:left="11766" w:right="-52"/>
        <w:rPr>
          <w:rFonts w:ascii="Liberation Serif" w:hAnsi="Liberation Serif" w:cs="Liberation Serif"/>
        </w:rPr>
      </w:pPr>
      <w:r w:rsidRPr="00A97C65">
        <w:rPr>
          <w:rFonts w:ascii="Liberation Serif" w:hAnsi="Liberation Serif" w:cs="Liberation Serif"/>
        </w:rPr>
        <w:t>от 2</w:t>
      </w:r>
      <w:r w:rsidR="009E59BA" w:rsidRPr="00A97C65">
        <w:rPr>
          <w:rFonts w:ascii="Liberation Serif" w:hAnsi="Liberation Serif" w:cs="Liberation Serif"/>
        </w:rPr>
        <w:t>9</w:t>
      </w:r>
      <w:r w:rsidR="002E0936" w:rsidRPr="00A97C65">
        <w:rPr>
          <w:rFonts w:ascii="Liberation Serif" w:hAnsi="Liberation Serif" w:cs="Liberation Serif"/>
        </w:rPr>
        <w:t>.1</w:t>
      </w:r>
      <w:r w:rsidRPr="00A97C65">
        <w:rPr>
          <w:rFonts w:ascii="Liberation Serif" w:hAnsi="Liberation Serif" w:cs="Liberation Serif"/>
        </w:rPr>
        <w:t>2</w:t>
      </w:r>
      <w:r w:rsidR="002E0936" w:rsidRPr="00A97C65">
        <w:rPr>
          <w:rFonts w:ascii="Liberation Serif" w:hAnsi="Liberation Serif" w:cs="Liberation Serif"/>
        </w:rPr>
        <w:t xml:space="preserve">.2023 № </w:t>
      </w:r>
      <w:r w:rsidR="00152AE4" w:rsidRPr="00A97C65">
        <w:rPr>
          <w:rFonts w:ascii="Liberation Serif" w:hAnsi="Liberation Serif" w:cs="Liberation Serif"/>
        </w:rPr>
        <w:t>267</w:t>
      </w:r>
      <w:r w:rsidR="002E0936" w:rsidRPr="00A97C65">
        <w:rPr>
          <w:rFonts w:ascii="Liberation Serif" w:hAnsi="Liberation Serif" w:cs="Liberation Serif"/>
        </w:rPr>
        <w:t>-ПК</w:t>
      </w:r>
    </w:p>
    <w:p w:rsidR="00F71233" w:rsidRPr="00A97C65" w:rsidRDefault="00F71233" w:rsidP="006E7ADD">
      <w:pPr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  <w:szCs w:val="28"/>
        </w:rPr>
      </w:pPr>
    </w:p>
    <w:p w:rsidR="002305A4" w:rsidRPr="00A97C65" w:rsidRDefault="002305A4" w:rsidP="002305A4">
      <w:pPr>
        <w:autoSpaceDE w:val="0"/>
        <w:autoSpaceDN w:val="0"/>
        <w:adjustRightInd w:val="0"/>
        <w:ind w:left="11766"/>
        <w:rPr>
          <w:rFonts w:ascii="Liberation Serif" w:hAnsi="Liberation Serif" w:cs="Liberation Serif"/>
        </w:rPr>
      </w:pPr>
    </w:p>
    <w:tbl>
      <w:tblPr>
        <w:tblW w:w="15746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"/>
        <w:gridCol w:w="445"/>
        <w:gridCol w:w="1985"/>
        <w:gridCol w:w="851"/>
        <w:gridCol w:w="992"/>
        <w:gridCol w:w="567"/>
        <w:gridCol w:w="992"/>
        <w:gridCol w:w="1134"/>
        <w:gridCol w:w="992"/>
        <w:gridCol w:w="993"/>
        <w:gridCol w:w="992"/>
        <w:gridCol w:w="851"/>
        <w:gridCol w:w="992"/>
        <w:gridCol w:w="1134"/>
        <w:gridCol w:w="1134"/>
        <w:gridCol w:w="1137"/>
        <w:gridCol w:w="23"/>
        <w:gridCol w:w="257"/>
        <w:gridCol w:w="11"/>
      </w:tblGrid>
      <w:tr w:rsidR="002305A4" w:rsidRPr="00A97C65" w:rsidTr="00885A0E">
        <w:trPr>
          <w:gridAfter w:val="1"/>
          <w:wAfter w:w="11" w:type="dxa"/>
          <w:trHeight w:val="20"/>
        </w:trPr>
        <w:tc>
          <w:tcPr>
            <w:tcW w:w="2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«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№</w:t>
            </w: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 xml:space="preserve">Тарифные группы </w:t>
            </w: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br/>
              <w:t>потребителей электрической энергии (мощности)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Единица измерения</w:t>
            </w:r>
          </w:p>
        </w:tc>
        <w:tc>
          <w:tcPr>
            <w:tcW w:w="11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Диапазоны напряжения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305A4" w:rsidRPr="00A97C65" w:rsidTr="00885A0E">
        <w:trPr>
          <w:gridAfter w:val="1"/>
          <w:wAfter w:w="11" w:type="dxa"/>
          <w:trHeight w:val="20"/>
        </w:trPr>
        <w:tc>
          <w:tcPr>
            <w:tcW w:w="26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5A4" w:rsidRPr="00A97C65" w:rsidRDefault="002305A4" w:rsidP="00885A0E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ВН-1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СН-</w:t>
            </w:r>
            <w:r w:rsidRPr="00A97C65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СН-II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ВН-1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СН-</w:t>
            </w:r>
            <w:r w:rsidRPr="00A97C65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СН-II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НН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305A4" w:rsidRPr="00A97C65" w:rsidTr="00885A0E">
        <w:trPr>
          <w:gridBefore w:val="1"/>
          <w:gridAfter w:val="1"/>
          <w:wBefore w:w="264" w:type="dxa"/>
          <w:wAfter w:w="11" w:type="dxa"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A4" w:rsidRPr="00A97C65" w:rsidRDefault="002305A4" w:rsidP="00885A0E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Прочие потребители (тарифы указываются без учета НДС)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I полугодие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II полугодие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305A4" w:rsidRPr="00A97C65" w:rsidTr="00885A0E">
        <w:trPr>
          <w:gridBefore w:val="1"/>
          <w:wBefore w:w="264" w:type="dxa"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1.1.</w:t>
            </w:r>
          </w:p>
        </w:tc>
        <w:tc>
          <w:tcPr>
            <w:tcW w:w="147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A4" w:rsidRPr="00A97C65" w:rsidRDefault="002305A4" w:rsidP="00885A0E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Двухставочный тариф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</w:tcBorders>
          </w:tcPr>
          <w:p w:rsidR="002305A4" w:rsidRPr="00A97C65" w:rsidRDefault="002305A4" w:rsidP="00885A0E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305A4" w:rsidRPr="00A97C65" w:rsidTr="00885A0E">
        <w:trPr>
          <w:gridBefore w:val="1"/>
          <w:gridAfter w:val="1"/>
          <w:wBefore w:w="264" w:type="dxa"/>
          <w:wAfter w:w="11" w:type="dxa"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1.1.1.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5A4" w:rsidRPr="00A97C65" w:rsidRDefault="002305A4" w:rsidP="00885A0E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- ставка за содержание электрических сетей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руб./ МВт·мес.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bCs/>
                <w:sz w:val="16"/>
                <w:szCs w:val="16"/>
              </w:rPr>
              <w:t>695 502,67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bCs/>
                <w:sz w:val="16"/>
                <w:szCs w:val="16"/>
              </w:rPr>
              <w:t>1 165 535,36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bCs/>
                <w:sz w:val="16"/>
                <w:szCs w:val="16"/>
              </w:rPr>
              <w:t>1 523 270,86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bCs/>
                <w:sz w:val="16"/>
                <w:szCs w:val="16"/>
              </w:rPr>
              <w:t>1 670 180,52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759 560,27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1 266 643,74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1 653 510,52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1 835 528,39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</w:tr>
      <w:tr w:rsidR="002305A4" w:rsidRPr="00A97C65" w:rsidTr="00885A0E">
        <w:trPr>
          <w:gridBefore w:val="1"/>
          <w:gridAfter w:val="1"/>
          <w:wBefore w:w="264" w:type="dxa"/>
          <w:wAfter w:w="11" w:type="dxa"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1.1.2.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5A4" w:rsidRPr="00A97C65" w:rsidRDefault="002305A4" w:rsidP="00885A0E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руб./ МВт·ч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bCs/>
                <w:sz w:val="16"/>
                <w:szCs w:val="16"/>
              </w:rPr>
              <w:t>187,49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bCs/>
                <w:sz w:val="16"/>
                <w:szCs w:val="16"/>
              </w:rPr>
              <w:t>318,01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bCs/>
                <w:sz w:val="16"/>
                <w:szCs w:val="16"/>
              </w:rPr>
              <w:t>423,88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bCs/>
                <w:sz w:val="16"/>
                <w:szCs w:val="16"/>
              </w:rPr>
              <w:t>852,82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bCs/>
                <w:sz w:val="16"/>
                <w:szCs w:val="16"/>
              </w:rPr>
              <w:t>204,55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bCs/>
                <w:sz w:val="16"/>
                <w:szCs w:val="16"/>
              </w:rPr>
              <w:t>346,95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bCs/>
                <w:sz w:val="16"/>
                <w:szCs w:val="16"/>
              </w:rPr>
              <w:t>462,45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bCs/>
                <w:sz w:val="16"/>
                <w:szCs w:val="16"/>
              </w:rPr>
              <w:t>930,38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</w:tr>
      <w:tr w:rsidR="002305A4" w:rsidRPr="00A97C65" w:rsidTr="00885A0E">
        <w:trPr>
          <w:gridBefore w:val="1"/>
          <w:gridAfter w:val="1"/>
          <w:wBefore w:w="264" w:type="dxa"/>
          <w:wAfter w:w="11" w:type="dxa"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5A4" w:rsidRPr="00A97C65" w:rsidRDefault="002305A4" w:rsidP="00885A0E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Одноставочный тариф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руб./ кВт·ч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1,29508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2,29059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3,47389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4,35526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1,41430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2,48922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3,76947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4,78626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bCs/>
                <w:sz w:val="16"/>
                <w:szCs w:val="16"/>
              </w:rPr>
              <w:t>»;</w:t>
            </w:r>
          </w:p>
        </w:tc>
      </w:tr>
      <w:tr w:rsidR="002305A4" w:rsidRPr="00A97C65" w:rsidTr="00885A0E">
        <w:trPr>
          <w:gridBefore w:val="1"/>
          <w:gridAfter w:val="1"/>
          <w:wBefore w:w="264" w:type="dxa"/>
          <w:wAfter w:w="11" w:type="dxa"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5A4" w:rsidRPr="00A97C65" w:rsidRDefault="002305A4" w:rsidP="00885A0E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7 523 856,89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5 192 068,29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322 369,20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1 773 964,71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235 454,70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7 881 731,13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5 706 613,43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337 480,57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1 770 493,96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67 143,17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</w:tr>
      <w:tr w:rsidR="002305A4" w:rsidRPr="00A97C65" w:rsidTr="00885A0E">
        <w:trPr>
          <w:gridBefore w:val="1"/>
          <w:gridAfter w:val="1"/>
          <w:wBefore w:w="264" w:type="dxa"/>
          <w:wAfter w:w="11" w:type="dxa"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5A4" w:rsidRPr="00A97C65" w:rsidRDefault="002305A4" w:rsidP="00885A0E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Ставка перекрестного субсидирования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руб./ МВт·ч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762,24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738,91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932,67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1 047,82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292,35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775,84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789,27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948,10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1 014,43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81,15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</w:tr>
      <w:tr w:rsidR="002305A4" w:rsidRPr="00A97C65" w:rsidTr="00885A0E">
        <w:trPr>
          <w:gridBefore w:val="1"/>
          <w:gridAfter w:val="1"/>
          <w:wBefore w:w="264" w:type="dxa"/>
          <w:wAfter w:w="11" w:type="dxa"/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5A4" w:rsidRPr="00A97C65" w:rsidRDefault="002305A4" w:rsidP="00885A0E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-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</w:tcPr>
          <w:p w:rsidR="002305A4" w:rsidRPr="00A97C65" w:rsidRDefault="002305A4" w:rsidP="00885A0E">
            <w:pPr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</w:tr>
    </w:tbl>
    <w:p w:rsidR="00B33354" w:rsidRPr="00A97C65" w:rsidRDefault="00B33354" w:rsidP="00B3335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2"/>
          <w:szCs w:val="22"/>
        </w:rPr>
      </w:pPr>
    </w:p>
    <w:p w:rsidR="00B33354" w:rsidRPr="00A97C65" w:rsidRDefault="00B33354" w:rsidP="0023358C">
      <w:pPr>
        <w:autoSpaceDE w:val="0"/>
        <w:autoSpaceDN w:val="0"/>
        <w:adjustRightInd w:val="0"/>
        <w:ind w:left="2835" w:right="3"/>
        <w:jc w:val="right"/>
        <w:rPr>
          <w:rFonts w:ascii="Liberation Serif" w:hAnsi="Liberation Serif" w:cs="Liberation Serif"/>
        </w:rPr>
        <w:sectPr w:rsidR="00B33354" w:rsidRPr="00A97C65" w:rsidSect="00152AE4">
          <w:headerReference w:type="even" r:id="rId11"/>
          <w:headerReference w:type="first" r:id="rId12"/>
          <w:pgSz w:w="16838" w:h="11906" w:orient="landscape" w:code="9"/>
          <w:pgMar w:top="1134" w:right="567" w:bottom="1134" w:left="1418" w:header="284" w:footer="720" w:gutter="0"/>
          <w:cols w:space="720"/>
          <w:docGrid w:linePitch="326"/>
        </w:sectPr>
      </w:pPr>
    </w:p>
    <w:p w:rsidR="00734425" w:rsidRPr="00A97C65" w:rsidRDefault="00734425" w:rsidP="0023358C">
      <w:pPr>
        <w:autoSpaceDE w:val="0"/>
        <w:autoSpaceDN w:val="0"/>
        <w:adjustRightInd w:val="0"/>
        <w:ind w:left="6804" w:right="-2"/>
        <w:rPr>
          <w:rFonts w:ascii="Liberation Serif" w:hAnsi="Liberation Serif" w:cs="Liberation Serif"/>
        </w:rPr>
      </w:pPr>
      <w:r w:rsidRPr="00A97C65">
        <w:rPr>
          <w:rFonts w:ascii="Liberation Serif" w:hAnsi="Liberation Serif" w:cs="Liberation Serif"/>
        </w:rPr>
        <w:t xml:space="preserve">Приложение № </w:t>
      </w:r>
      <w:r w:rsidR="00A4574E" w:rsidRPr="00A97C65">
        <w:rPr>
          <w:rFonts w:ascii="Liberation Serif" w:hAnsi="Liberation Serif" w:cs="Liberation Serif"/>
        </w:rPr>
        <w:t>2</w:t>
      </w:r>
    </w:p>
    <w:p w:rsidR="00734425" w:rsidRPr="00A97C65" w:rsidRDefault="00734425" w:rsidP="0023358C">
      <w:pPr>
        <w:autoSpaceDE w:val="0"/>
        <w:autoSpaceDN w:val="0"/>
        <w:adjustRightInd w:val="0"/>
        <w:ind w:left="6804" w:right="-2"/>
        <w:rPr>
          <w:rFonts w:ascii="Liberation Serif" w:hAnsi="Liberation Serif" w:cs="Liberation Serif"/>
        </w:rPr>
      </w:pPr>
      <w:r w:rsidRPr="00A97C65">
        <w:rPr>
          <w:rFonts w:ascii="Liberation Serif" w:hAnsi="Liberation Serif" w:cs="Liberation Serif"/>
        </w:rPr>
        <w:t xml:space="preserve">к постановлению </w:t>
      </w:r>
    </w:p>
    <w:p w:rsidR="00734425" w:rsidRPr="00A97C65" w:rsidRDefault="00734425" w:rsidP="0023358C">
      <w:pPr>
        <w:autoSpaceDE w:val="0"/>
        <w:autoSpaceDN w:val="0"/>
        <w:adjustRightInd w:val="0"/>
        <w:ind w:left="6804" w:right="-2"/>
        <w:rPr>
          <w:rFonts w:ascii="Liberation Serif" w:hAnsi="Liberation Serif" w:cs="Liberation Serif"/>
        </w:rPr>
      </w:pPr>
      <w:r w:rsidRPr="00A97C65">
        <w:rPr>
          <w:rFonts w:ascii="Liberation Serif" w:hAnsi="Liberation Serif" w:cs="Liberation Serif"/>
        </w:rPr>
        <w:t>РЭК Свердловской области</w:t>
      </w:r>
    </w:p>
    <w:p w:rsidR="002E0936" w:rsidRPr="00A97C65" w:rsidRDefault="00287973" w:rsidP="0023358C">
      <w:pPr>
        <w:autoSpaceDE w:val="0"/>
        <w:autoSpaceDN w:val="0"/>
        <w:adjustRightInd w:val="0"/>
        <w:ind w:left="6804" w:right="-2"/>
        <w:rPr>
          <w:rFonts w:ascii="Liberation Serif" w:hAnsi="Liberation Serif" w:cs="Liberation Serif"/>
        </w:rPr>
      </w:pPr>
      <w:r w:rsidRPr="00A97C65">
        <w:rPr>
          <w:rFonts w:ascii="Liberation Serif" w:hAnsi="Liberation Serif" w:cs="Liberation Serif"/>
        </w:rPr>
        <w:t>от 2</w:t>
      </w:r>
      <w:r w:rsidR="009E59BA" w:rsidRPr="00A97C65">
        <w:rPr>
          <w:rFonts w:ascii="Liberation Serif" w:hAnsi="Liberation Serif" w:cs="Liberation Serif"/>
        </w:rPr>
        <w:t>9</w:t>
      </w:r>
      <w:r w:rsidR="002E0936" w:rsidRPr="00A97C65">
        <w:rPr>
          <w:rFonts w:ascii="Liberation Serif" w:hAnsi="Liberation Serif" w:cs="Liberation Serif"/>
        </w:rPr>
        <w:t>.1</w:t>
      </w:r>
      <w:r w:rsidRPr="00A97C65">
        <w:rPr>
          <w:rFonts w:ascii="Liberation Serif" w:hAnsi="Liberation Serif" w:cs="Liberation Serif"/>
        </w:rPr>
        <w:t>2</w:t>
      </w:r>
      <w:r w:rsidR="002E0936" w:rsidRPr="00A97C65">
        <w:rPr>
          <w:rFonts w:ascii="Liberation Serif" w:hAnsi="Liberation Serif" w:cs="Liberation Serif"/>
        </w:rPr>
        <w:t xml:space="preserve">.2023 № </w:t>
      </w:r>
      <w:r w:rsidR="00152AE4" w:rsidRPr="00A97C65">
        <w:rPr>
          <w:rFonts w:ascii="Liberation Serif" w:hAnsi="Liberation Serif" w:cs="Liberation Serif"/>
        </w:rPr>
        <w:t>267</w:t>
      </w:r>
      <w:r w:rsidR="002E0936" w:rsidRPr="00A97C65">
        <w:rPr>
          <w:rFonts w:ascii="Liberation Serif" w:hAnsi="Liberation Serif" w:cs="Liberation Serif"/>
        </w:rPr>
        <w:t>-ПК</w:t>
      </w:r>
    </w:p>
    <w:p w:rsidR="00734425" w:rsidRPr="00A97C65" w:rsidRDefault="00734425" w:rsidP="0023358C">
      <w:pPr>
        <w:autoSpaceDE w:val="0"/>
        <w:autoSpaceDN w:val="0"/>
        <w:adjustRightInd w:val="0"/>
        <w:ind w:left="6804" w:right="-2"/>
        <w:outlineLvl w:val="0"/>
        <w:rPr>
          <w:rFonts w:ascii="Liberation Serif" w:hAnsi="Liberation Serif" w:cs="Liberation Serif"/>
          <w:sz w:val="28"/>
          <w:szCs w:val="28"/>
        </w:rPr>
      </w:pPr>
    </w:p>
    <w:p w:rsidR="00152AE4" w:rsidRPr="00A97C65" w:rsidRDefault="00152AE4" w:rsidP="0023358C">
      <w:pPr>
        <w:autoSpaceDE w:val="0"/>
        <w:autoSpaceDN w:val="0"/>
        <w:adjustRightInd w:val="0"/>
        <w:ind w:left="6804" w:right="-2"/>
        <w:outlineLvl w:val="0"/>
        <w:rPr>
          <w:rFonts w:ascii="Liberation Serif" w:hAnsi="Liberation Serif" w:cs="Liberation Serif"/>
          <w:sz w:val="28"/>
          <w:szCs w:val="28"/>
        </w:rPr>
      </w:pPr>
    </w:p>
    <w:p w:rsidR="0023358C" w:rsidRPr="00A97C65" w:rsidRDefault="0023358C" w:rsidP="0023358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7C65">
        <w:rPr>
          <w:rFonts w:ascii="Liberation Serif" w:hAnsi="Liberation Serif" w:cs="Liberation Serif"/>
          <w:b/>
          <w:sz w:val="28"/>
          <w:szCs w:val="28"/>
        </w:rPr>
        <w:t xml:space="preserve">«Раздел 2-1. Размер экономически обоснованных единых (котловых) тарифов </w:t>
      </w:r>
      <w:r w:rsidRPr="00A97C65">
        <w:rPr>
          <w:rFonts w:ascii="Liberation Serif" w:hAnsi="Liberation Serif" w:cs="Liberation Serif"/>
          <w:b/>
          <w:sz w:val="28"/>
          <w:szCs w:val="28"/>
        </w:rPr>
        <w:br/>
        <w:t>на услуги по передаче электрической энергии по сетям Свердловской области на 2024 год</w:t>
      </w:r>
    </w:p>
    <w:p w:rsidR="0023358C" w:rsidRPr="00A97C65" w:rsidRDefault="0023358C" w:rsidP="0023358C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3358C" w:rsidRPr="00A97C65" w:rsidRDefault="0023358C" w:rsidP="0023358C">
      <w:pPr>
        <w:jc w:val="right"/>
        <w:rPr>
          <w:rFonts w:ascii="Liberation Serif" w:hAnsi="Liberation Serif" w:cs="Liberation Serif"/>
          <w:sz w:val="28"/>
          <w:szCs w:val="28"/>
        </w:rPr>
      </w:pPr>
      <w:r w:rsidRPr="00A97C65">
        <w:rPr>
          <w:rFonts w:ascii="Liberation Serif" w:hAnsi="Liberation Serif" w:cs="Liberation Serif"/>
          <w:sz w:val="28"/>
          <w:szCs w:val="28"/>
        </w:rPr>
        <w:t>Таблица 1</w:t>
      </w:r>
    </w:p>
    <w:p w:rsidR="0023358C" w:rsidRPr="00A97C65" w:rsidRDefault="0023358C" w:rsidP="0023358C">
      <w:pPr>
        <w:pStyle w:val="ConsPlusTitle"/>
        <w:jc w:val="center"/>
        <w:rPr>
          <w:rFonts w:ascii="Liberation Serif" w:hAnsi="Liberation Serif" w:cs="Liberation Serif"/>
          <w:b w:val="0"/>
          <w:bCs w:val="0"/>
          <w:sz w:val="4"/>
          <w:szCs w:val="4"/>
        </w:rPr>
      </w:pPr>
    </w:p>
    <w:tbl>
      <w:tblPr>
        <w:tblW w:w="101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1"/>
        <w:gridCol w:w="3042"/>
        <w:gridCol w:w="1417"/>
        <w:gridCol w:w="1261"/>
        <w:gridCol w:w="1134"/>
        <w:gridCol w:w="1134"/>
        <w:gridCol w:w="1389"/>
      </w:tblGrid>
      <w:tr w:rsidR="0023358C" w:rsidRPr="00A97C65" w:rsidTr="001833C5">
        <w:trPr>
          <w:trHeight w:val="2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br/>
              <w:t>п/п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 xml:space="preserve">Тарифные группы </w:t>
            </w: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br/>
              <w:t>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Единица измерения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Диапазоны напряжения</w:t>
            </w:r>
          </w:p>
        </w:tc>
      </w:tr>
      <w:tr w:rsidR="0023358C" w:rsidRPr="00A97C65" w:rsidTr="001833C5">
        <w:trPr>
          <w:trHeight w:val="2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58C" w:rsidRPr="00A97C65" w:rsidRDefault="0023358C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СН-11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НН</w:t>
            </w:r>
          </w:p>
        </w:tc>
      </w:tr>
      <w:tr w:rsidR="0023358C" w:rsidRPr="00A97C65" w:rsidTr="001833C5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1.</w:t>
            </w:r>
          </w:p>
        </w:tc>
        <w:tc>
          <w:tcPr>
            <w:tcW w:w="9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8C" w:rsidRPr="00A97C65" w:rsidRDefault="0023358C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Величины, используемые при утверждении (расчете) единых (котловых) тарифов на услуги по передаче электрической энергии в Свердловской области:</w:t>
            </w:r>
          </w:p>
        </w:tc>
      </w:tr>
      <w:tr w:rsidR="0023358C" w:rsidRPr="00A97C65" w:rsidTr="001833C5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1.1.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8C" w:rsidRPr="00A97C65" w:rsidRDefault="0023358C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8C" w:rsidRPr="00A97C65" w:rsidRDefault="00287973" w:rsidP="0028797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с 01.01</w:t>
            </w:r>
            <w:r w:rsidR="0023358C" w:rsidRPr="00A97C65">
              <w:rPr>
                <w:rFonts w:ascii="Liberation Serif" w:hAnsi="Liberation Serif" w:cs="Liberation Serif"/>
                <w:sz w:val="18"/>
                <w:szCs w:val="18"/>
              </w:rPr>
              <w:t>.202</w:t>
            </w: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  <w:r w:rsidR="0023358C" w:rsidRPr="00A97C65">
              <w:rPr>
                <w:rFonts w:ascii="Liberation Serif" w:hAnsi="Liberation Serif" w:cs="Liberation Serif"/>
                <w:sz w:val="18"/>
                <w:szCs w:val="18"/>
              </w:rPr>
              <w:t xml:space="preserve"> г. по 3</w:t>
            </w: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0.06.2024</w:t>
            </w:r>
            <w:r w:rsidR="0023358C" w:rsidRPr="00A97C65">
              <w:rPr>
                <w:rFonts w:ascii="Liberation Serif" w:hAnsi="Liberation Serif" w:cs="Liberation Serif"/>
                <w:sz w:val="18"/>
                <w:szCs w:val="18"/>
              </w:rPr>
              <w:t xml:space="preserve"> г.</w:t>
            </w:r>
          </w:p>
        </w:tc>
      </w:tr>
      <w:tr w:rsidR="0023358C" w:rsidRPr="00A97C65" w:rsidTr="001833C5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1.1.1.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58C" w:rsidRPr="00A97C65" w:rsidRDefault="0023358C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Двухставочный тариф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E0942" w:rsidRPr="00A97C65" w:rsidTr="001E0942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942" w:rsidRPr="00A97C65" w:rsidRDefault="001E0942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1.1.1.1.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942" w:rsidRPr="00A97C65" w:rsidRDefault="001E0942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42" w:rsidRPr="00A97C65" w:rsidRDefault="001E0942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руб./МВт·мес.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42" w:rsidRPr="00A97C65" w:rsidRDefault="001E0942" w:rsidP="001E094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232 878,80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42" w:rsidRPr="00A97C65" w:rsidRDefault="001E0942" w:rsidP="001E094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614 449,58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42" w:rsidRPr="00A97C65" w:rsidRDefault="001E0942" w:rsidP="001E094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1 000 424,62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42" w:rsidRPr="00A97C65" w:rsidRDefault="001E0942" w:rsidP="001E094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1 530 768,13</w:t>
            </w:r>
          </w:p>
        </w:tc>
      </w:tr>
      <w:tr w:rsidR="006A57F2" w:rsidRPr="00A97C65" w:rsidTr="001E0942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F2" w:rsidRPr="00A97C65" w:rsidRDefault="006A57F2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1.1.1.2.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57F2" w:rsidRPr="00A97C65" w:rsidRDefault="006A57F2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F2" w:rsidRPr="00A97C65" w:rsidRDefault="006A57F2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руб./МВт·ч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F2" w:rsidRPr="00A97C65" w:rsidRDefault="006A57F2" w:rsidP="001E094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187,49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F2" w:rsidRPr="00A97C65" w:rsidRDefault="006A57F2" w:rsidP="001E094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318,01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F2" w:rsidRPr="00A97C65" w:rsidRDefault="006A57F2" w:rsidP="001E094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423,88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F2" w:rsidRPr="00A97C65" w:rsidRDefault="006A57F2" w:rsidP="001E094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852,82</w:t>
            </w:r>
          </w:p>
        </w:tc>
      </w:tr>
      <w:tr w:rsidR="001E0942" w:rsidRPr="00A97C65" w:rsidTr="001E0942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942" w:rsidRPr="00A97C65" w:rsidRDefault="001E0942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1.1.2.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0942" w:rsidRPr="00A97C65" w:rsidRDefault="001E0942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42" w:rsidRPr="00A97C65" w:rsidRDefault="001E0942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руб./кВт·ч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42" w:rsidRPr="00A97C65" w:rsidRDefault="001E0942" w:rsidP="001E094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0,55953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42" w:rsidRPr="00A97C65" w:rsidRDefault="001E0942" w:rsidP="001E094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1,35835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42" w:rsidRPr="00A97C65" w:rsidRDefault="001E0942" w:rsidP="001E094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2,38111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42" w:rsidRPr="00A97C65" w:rsidRDefault="001E0942" w:rsidP="001E094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3,67814</w:t>
            </w:r>
          </w:p>
        </w:tc>
      </w:tr>
      <w:tr w:rsidR="00C34EC4" w:rsidRPr="00A97C65" w:rsidTr="001833C5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1.2.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C4" w:rsidRPr="00A97C65" w:rsidRDefault="00C34EC4" w:rsidP="00C34E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4" w:rsidRPr="00A97C65" w:rsidRDefault="00287973" w:rsidP="0028797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с 01.07</w:t>
            </w:r>
            <w:r w:rsidR="00C34EC4" w:rsidRPr="00A97C65">
              <w:rPr>
                <w:rFonts w:ascii="Liberation Serif" w:hAnsi="Liberation Serif" w:cs="Liberation Serif"/>
                <w:sz w:val="18"/>
                <w:szCs w:val="18"/>
              </w:rPr>
              <w:t>.202</w:t>
            </w: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  <w:r w:rsidR="00C34EC4" w:rsidRPr="00A97C65">
              <w:rPr>
                <w:rFonts w:ascii="Liberation Serif" w:hAnsi="Liberation Serif" w:cs="Liberation Serif"/>
                <w:sz w:val="18"/>
                <w:szCs w:val="18"/>
              </w:rPr>
              <w:t xml:space="preserve"> г. по 31.12.202</w:t>
            </w: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  <w:r w:rsidR="00C34EC4" w:rsidRPr="00A97C65">
              <w:rPr>
                <w:rFonts w:ascii="Liberation Serif" w:hAnsi="Liberation Serif" w:cs="Liberation Serif"/>
                <w:sz w:val="18"/>
                <w:szCs w:val="18"/>
              </w:rPr>
              <w:t xml:space="preserve"> г.</w:t>
            </w:r>
          </w:p>
        </w:tc>
      </w:tr>
      <w:tr w:rsidR="00C34EC4" w:rsidRPr="00A97C65" w:rsidTr="001833C5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1.2.1.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C4" w:rsidRPr="00A97C65" w:rsidRDefault="00C34EC4" w:rsidP="00C34E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Двухставочный тариф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C4" w:rsidRPr="00A97C65" w:rsidRDefault="00C34EC4" w:rsidP="00C34EC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C4" w:rsidRPr="00A97C65" w:rsidRDefault="00C34EC4" w:rsidP="00C34EC4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E0942" w:rsidRPr="00A97C65" w:rsidTr="001E0942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0942" w:rsidRPr="00A97C65" w:rsidRDefault="001E0942" w:rsidP="00C34E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1.2.1.1.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0942" w:rsidRPr="00A97C65" w:rsidRDefault="001E0942" w:rsidP="00C34E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42" w:rsidRPr="00A97C65" w:rsidRDefault="001E0942" w:rsidP="00C34E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руб./МВт·мес.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42" w:rsidRPr="00A97C65" w:rsidRDefault="001E0942" w:rsidP="001E094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265 487,95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42" w:rsidRPr="00A97C65" w:rsidRDefault="001E0942" w:rsidP="001E094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706 065,51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42" w:rsidRPr="00A97C65" w:rsidRDefault="001E0942" w:rsidP="001E094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1 146 466,98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42" w:rsidRPr="00A97C65" w:rsidRDefault="001E0942" w:rsidP="001E094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1 796 900,57</w:t>
            </w:r>
          </w:p>
        </w:tc>
      </w:tr>
      <w:tr w:rsidR="006A57F2" w:rsidRPr="00A97C65" w:rsidTr="001E0942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57F2" w:rsidRPr="00A97C65" w:rsidRDefault="006A57F2" w:rsidP="00C34E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1.2.12..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A57F2" w:rsidRPr="00A97C65" w:rsidRDefault="006A57F2" w:rsidP="00C34E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F2" w:rsidRPr="00A97C65" w:rsidRDefault="006A57F2" w:rsidP="00C34E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руб./МВт·ч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F2" w:rsidRPr="00A97C65" w:rsidRDefault="006A57F2" w:rsidP="001E094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204,55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F2" w:rsidRPr="00A97C65" w:rsidRDefault="006A57F2" w:rsidP="001E094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346,95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F2" w:rsidRPr="00A97C65" w:rsidRDefault="006A57F2" w:rsidP="001E094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462,45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F2" w:rsidRPr="00A97C65" w:rsidRDefault="006A57F2" w:rsidP="001E094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930,38</w:t>
            </w:r>
          </w:p>
        </w:tc>
      </w:tr>
      <w:tr w:rsidR="001E0942" w:rsidRPr="00A97C65" w:rsidTr="001E0942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0942" w:rsidRPr="00A97C65" w:rsidRDefault="001E0942" w:rsidP="00C34E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1.2.2.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0942" w:rsidRPr="00A97C65" w:rsidRDefault="001E0942" w:rsidP="00C34EC4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42" w:rsidRPr="00A97C65" w:rsidRDefault="001E0942" w:rsidP="00C34EC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руб./кВт·ч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42" w:rsidRPr="00A97C65" w:rsidRDefault="001E0942" w:rsidP="001E094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0,62875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42" w:rsidRPr="00A97C65" w:rsidRDefault="001E0942" w:rsidP="001E094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1,54155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42" w:rsidRPr="00A97C65" w:rsidRDefault="001E0942" w:rsidP="001E094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2,70797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42" w:rsidRPr="00A97C65" w:rsidRDefault="001E0942" w:rsidP="001E094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4,26189</w:t>
            </w:r>
          </w:p>
        </w:tc>
      </w:tr>
    </w:tbl>
    <w:p w:rsidR="0023358C" w:rsidRPr="00A97C65" w:rsidRDefault="0023358C" w:rsidP="0023358C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23358C" w:rsidRPr="00A97C65" w:rsidRDefault="0023358C" w:rsidP="0023358C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23358C" w:rsidRPr="00A97C65" w:rsidRDefault="0023358C" w:rsidP="0023358C">
      <w:pPr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  <w:r w:rsidRPr="00A97C65">
        <w:rPr>
          <w:rFonts w:ascii="Liberation Serif" w:hAnsi="Liberation Serif" w:cs="Liberation Serif"/>
          <w:sz w:val="28"/>
          <w:szCs w:val="28"/>
        </w:rPr>
        <w:t>Таблица 2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7"/>
        <w:gridCol w:w="3143"/>
        <w:gridCol w:w="1843"/>
        <w:gridCol w:w="1701"/>
        <w:gridCol w:w="1417"/>
        <w:gridCol w:w="1418"/>
      </w:tblGrid>
      <w:tr w:rsidR="0084736B" w:rsidRPr="00A97C65" w:rsidTr="001833C5">
        <w:trPr>
          <w:trHeight w:val="196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36B" w:rsidRPr="00A97C65" w:rsidRDefault="0084736B" w:rsidP="0084736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B" w:rsidRPr="00A97C65" w:rsidRDefault="0084736B" w:rsidP="0084736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Наименование сетевой организации с указанием необходимой валовой выручки (без учета оплаты потерь), необходимая валовая выручка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B" w:rsidRPr="00A97C65" w:rsidRDefault="0084736B" w:rsidP="008473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 xml:space="preserve">Необходимая валовая выручка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6B" w:rsidRPr="00A97C65" w:rsidRDefault="0084736B" w:rsidP="008473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 xml:space="preserve"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B" w:rsidRPr="00A97C65" w:rsidRDefault="0084736B" w:rsidP="008473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 xml:space="preserve">Необходимая валовая выручка на оплату технологического расхода (потерь) электрической энергии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B" w:rsidRPr="00A97C65" w:rsidRDefault="0084736B" w:rsidP="008473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 xml:space="preserve">Величина потерь электрической энергии при ее передаче по электрическим сетям, учтенная при формировании регулируемых цен (тарифов) </w:t>
            </w:r>
          </w:p>
        </w:tc>
      </w:tr>
      <w:tr w:rsidR="0084736B" w:rsidRPr="00A97C65" w:rsidTr="0084736B">
        <w:trPr>
          <w:trHeight w:val="25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43" w:type="dxa"/>
            <w:vMerge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736B" w:rsidRPr="00A97C65" w:rsidRDefault="0084736B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 xml:space="preserve">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млн. кВт ч</w:t>
            </w:r>
          </w:p>
        </w:tc>
      </w:tr>
    </w:tbl>
    <w:p w:rsidR="0023358C" w:rsidRPr="00A97C65" w:rsidRDefault="0023358C" w:rsidP="0023358C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7"/>
        <w:gridCol w:w="3143"/>
        <w:gridCol w:w="1843"/>
        <w:gridCol w:w="1701"/>
        <w:gridCol w:w="1417"/>
        <w:gridCol w:w="1418"/>
      </w:tblGrid>
      <w:tr w:rsidR="0084736B" w:rsidRPr="00A97C65" w:rsidTr="0084736B">
        <w:trPr>
          <w:trHeight w:val="20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</w:tr>
      <w:tr w:rsidR="0084736B" w:rsidRPr="00A97C65" w:rsidTr="00B64CEF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B" w:rsidRPr="00A97C65" w:rsidRDefault="0084736B" w:rsidP="001833C5">
            <w:pPr>
              <w:widowControl w:val="0"/>
              <w:numPr>
                <w:ilvl w:val="0"/>
                <w:numId w:val="5"/>
              </w:numPr>
              <w:tabs>
                <w:tab w:val="num" w:pos="465"/>
                <w:tab w:val="num" w:pos="107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B" w:rsidRPr="00A97C65" w:rsidRDefault="005944DD" w:rsidP="005944D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А</w:t>
            </w:r>
            <w:r w:rsidR="0084736B" w:rsidRPr="00A97C65">
              <w:rPr>
                <w:rFonts w:ascii="Liberation Serif" w:hAnsi="Liberation Serif" w:cs="Liberation Serif"/>
                <w:sz w:val="18"/>
                <w:szCs w:val="18"/>
              </w:rPr>
              <w:t>кционерное общество «</w:t>
            </w: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Россети</w:t>
            </w:r>
            <w:r w:rsidR="0084736B" w:rsidRPr="00A97C65">
              <w:rPr>
                <w:rFonts w:ascii="Liberation Serif" w:hAnsi="Liberation Serif" w:cs="Liberation Serif"/>
                <w:sz w:val="18"/>
                <w:szCs w:val="18"/>
              </w:rPr>
              <w:t xml:space="preserve"> Урал», г. Екатеринбург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36B" w:rsidRPr="00A97C65" w:rsidRDefault="00606378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25 443 786,99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B" w:rsidRPr="00A97C65" w:rsidRDefault="009006FB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583 827,56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B" w:rsidRPr="00A97C65" w:rsidRDefault="00C0482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  <w:r w:rsidR="00606378" w:rsidRPr="00A97C65">
              <w:rPr>
                <w:rFonts w:ascii="Liberation Serif" w:hAnsi="Liberation Serif" w:cs="Liberation Serif"/>
                <w:sz w:val="18"/>
                <w:szCs w:val="18"/>
              </w:rPr>
              <w:t> 899 440</w:t>
            </w: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="00606378" w:rsidRPr="00A97C65">
              <w:rPr>
                <w:rFonts w:ascii="Liberation Serif" w:hAnsi="Liberation Serif" w:cs="Liberation Serif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B" w:rsidRPr="00A97C65" w:rsidRDefault="009006FB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1 345,25</w:t>
            </w:r>
          </w:p>
        </w:tc>
      </w:tr>
      <w:tr w:rsidR="00554361" w:rsidRPr="00A97C65" w:rsidTr="00B64CEF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61" w:rsidRPr="00A97C65" w:rsidRDefault="00554361" w:rsidP="005543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61" w:rsidRPr="00A97C65" w:rsidRDefault="00554361" w:rsidP="0055436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Акционерное общество «Екатеринбургская электросетевая компания», г. Екатеринбург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3 599 188,97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165 755,46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1 820 137,33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594,89</w:t>
            </w:r>
          </w:p>
        </w:tc>
      </w:tr>
      <w:tr w:rsidR="00554361" w:rsidRPr="00A97C65" w:rsidTr="00B64CEF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61" w:rsidRPr="00A97C65" w:rsidRDefault="00554361" w:rsidP="00554361">
            <w:pPr>
              <w:widowControl w:val="0"/>
              <w:numPr>
                <w:ilvl w:val="0"/>
                <w:numId w:val="5"/>
              </w:numPr>
              <w:tabs>
                <w:tab w:val="num" w:pos="465"/>
                <w:tab w:val="num" w:pos="107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61" w:rsidRPr="00A97C65" w:rsidRDefault="00554361" w:rsidP="0055436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 xml:space="preserve">Акционерное общество «Облкоммунэнерго», </w:t>
            </w:r>
          </w:p>
          <w:p w:rsidR="00554361" w:rsidRPr="00A97C65" w:rsidRDefault="00554361" w:rsidP="0055436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г. Екатеринбург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4 641 306,64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238 710,39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2 270 880,37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619,42</w:t>
            </w:r>
          </w:p>
        </w:tc>
      </w:tr>
      <w:tr w:rsidR="00554361" w:rsidRPr="00A97C65" w:rsidTr="00B64CEF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widowControl w:val="0"/>
              <w:numPr>
                <w:ilvl w:val="0"/>
                <w:numId w:val="5"/>
              </w:numPr>
              <w:tabs>
                <w:tab w:val="num" w:pos="465"/>
                <w:tab w:val="num" w:pos="107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Акционерное общество «Региональная сетевая компания», г. Екатеринбург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839 213,02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33 085,23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282 268,11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83,18</w:t>
            </w:r>
          </w:p>
        </w:tc>
      </w:tr>
      <w:tr w:rsidR="00554361" w:rsidRPr="00A97C65" w:rsidTr="00B64CEF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widowControl w:val="0"/>
              <w:numPr>
                <w:ilvl w:val="0"/>
                <w:numId w:val="5"/>
              </w:numPr>
              <w:tabs>
                <w:tab w:val="num" w:pos="465"/>
                <w:tab w:val="num" w:pos="107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Общество с ограниченной ответственностью «Новоуральские городские электрические сети»,</w:t>
            </w:r>
          </w:p>
          <w:p w:rsidR="00554361" w:rsidRPr="00A97C65" w:rsidRDefault="00554361" w:rsidP="0055436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г. Новоуральск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146 832,56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3 658,12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67 668,59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11,02</w:t>
            </w:r>
          </w:p>
        </w:tc>
      </w:tr>
      <w:tr w:rsidR="00554361" w:rsidRPr="00A97C65" w:rsidTr="00B64CEF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widowControl w:val="0"/>
              <w:numPr>
                <w:ilvl w:val="0"/>
                <w:numId w:val="5"/>
              </w:numPr>
              <w:tabs>
                <w:tab w:val="num" w:pos="465"/>
                <w:tab w:val="num" w:pos="107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</w:t>
            </w:r>
          </w:p>
          <w:p w:rsidR="00554361" w:rsidRPr="00A97C65" w:rsidRDefault="00554361" w:rsidP="0055436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Б.Н. Ельцина», г. Екатеринбург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149 084,67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159 272,89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47,59</w:t>
            </w:r>
          </w:p>
        </w:tc>
      </w:tr>
      <w:tr w:rsidR="00554361" w:rsidRPr="00A97C65" w:rsidTr="00B64CEF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widowControl w:val="0"/>
              <w:numPr>
                <w:ilvl w:val="0"/>
                <w:numId w:val="5"/>
              </w:numPr>
              <w:tabs>
                <w:tab w:val="num" w:pos="465"/>
                <w:tab w:val="num" w:pos="107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Акционерное общество «Горэлектросеть», г. Первоуральск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139 687,40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6 135,56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35 194,04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10,37</w:t>
            </w:r>
          </w:p>
        </w:tc>
      </w:tr>
      <w:tr w:rsidR="00554361" w:rsidRPr="00A97C65" w:rsidTr="00B64CEF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widowControl w:val="0"/>
              <w:numPr>
                <w:ilvl w:val="0"/>
                <w:numId w:val="5"/>
              </w:numPr>
              <w:tabs>
                <w:tab w:val="num" w:pos="465"/>
                <w:tab w:val="num" w:pos="107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Общество с ограниченной ответственностью «Энергошаля», г. Екатеринбург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304 801,23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57 217,62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188 836,79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57,55</w:t>
            </w:r>
          </w:p>
        </w:tc>
      </w:tr>
      <w:tr w:rsidR="00554361" w:rsidRPr="00A97C65" w:rsidTr="00B64CEF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widowControl w:val="0"/>
              <w:numPr>
                <w:ilvl w:val="0"/>
                <w:numId w:val="5"/>
              </w:numPr>
              <w:tabs>
                <w:tab w:val="num" w:pos="465"/>
                <w:tab w:val="num" w:pos="107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Акционерное общество «Уральские электрические сети», г. Березовский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272 437,88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22 648,88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156 067,16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46,12</w:t>
            </w:r>
          </w:p>
        </w:tc>
      </w:tr>
      <w:tr w:rsidR="00554361" w:rsidRPr="00A97C65" w:rsidTr="00B64CEF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widowControl w:val="0"/>
              <w:numPr>
                <w:ilvl w:val="0"/>
                <w:numId w:val="5"/>
              </w:numPr>
              <w:tabs>
                <w:tab w:val="num" w:pos="465"/>
                <w:tab w:val="num" w:pos="107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Общество с ограниченной ответственностью «ЕвразЭнергоТранс», г. Новокузнецк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480 484,01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48 851,79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15,12</w:t>
            </w:r>
          </w:p>
        </w:tc>
      </w:tr>
      <w:tr w:rsidR="00554361" w:rsidRPr="00A97C65" w:rsidTr="00B64CEF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widowControl w:val="0"/>
              <w:numPr>
                <w:ilvl w:val="0"/>
                <w:numId w:val="5"/>
              </w:numPr>
              <w:tabs>
                <w:tab w:val="num" w:pos="465"/>
                <w:tab w:val="num" w:pos="107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Акционерное общество «ЭлектроСетевая Компания», г. Екатеринбург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219 664,49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892,68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24 274,40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7,94</w:t>
            </w:r>
          </w:p>
        </w:tc>
      </w:tr>
      <w:tr w:rsidR="0084736B" w:rsidRPr="00A97C65" w:rsidTr="00B64CEF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36B" w:rsidRPr="00A97C65" w:rsidRDefault="0084736B" w:rsidP="001833C5">
            <w:pPr>
              <w:widowControl w:val="0"/>
              <w:numPr>
                <w:ilvl w:val="0"/>
                <w:numId w:val="5"/>
              </w:numPr>
              <w:tabs>
                <w:tab w:val="num" w:pos="465"/>
                <w:tab w:val="num" w:pos="107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36B" w:rsidRPr="00A97C65" w:rsidRDefault="0084736B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 xml:space="preserve">Общество с ограниченной ответственностью «Энергоснабжающая компания», </w:t>
            </w:r>
          </w:p>
          <w:p w:rsidR="0084736B" w:rsidRPr="00A97C65" w:rsidRDefault="0084736B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г. Екатеринбург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36B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15 016,30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B" w:rsidRPr="00A97C65" w:rsidRDefault="00184520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B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4 891,71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B" w:rsidRPr="00A97C65" w:rsidRDefault="00184520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1,44</w:t>
            </w:r>
          </w:p>
        </w:tc>
      </w:tr>
      <w:tr w:rsidR="0084736B" w:rsidRPr="00A97C65" w:rsidTr="00B64CEF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36B" w:rsidRPr="00A97C65" w:rsidRDefault="0084736B" w:rsidP="001833C5">
            <w:pPr>
              <w:widowControl w:val="0"/>
              <w:numPr>
                <w:ilvl w:val="0"/>
                <w:numId w:val="5"/>
              </w:numPr>
              <w:tabs>
                <w:tab w:val="num" w:pos="465"/>
                <w:tab w:val="num" w:pos="107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36B" w:rsidRPr="00A97C65" w:rsidRDefault="0084736B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 xml:space="preserve">Открытое акционерное общество «Российские железные дороги» филиал Трансэнерго, </w:t>
            </w: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br/>
              <w:t>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36B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882 421,77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B" w:rsidRPr="00A97C65" w:rsidRDefault="00184520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21 815,18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B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202 847,48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B" w:rsidRPr="00A97C65" w:rsidRDefault="00184520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72,66</w:t>
            </w:r>
          </w:p>
        </w:tc>
      </w:tr>
      <w:tr w:rsidR="00554361" w:rsidRPr="00A97C65" w:rsidTr="00B64CEF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widowControl w:val="0"/>
              <w:numPr>
                <w:ilvl w:val="0"/>
                <w:numId w:val="5"/>
              </w:numPr>
              <w:tabs>
                <w:tab w:val="num" w:pos="465"/>
                <w:tab w:val="num" w:pos="107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Общество с ограниченной ответственностью «Энергоуправление», г. Асбест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88 452,07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43 126,18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12,71</w:t>
            </w:r>
          </w:p>
        </w:tc>
      </w:tr>
      <w:tr w:rsidR="00554361" w:rsidRPr="00A97C65" w:rsidTr="00B64CEF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widowControl w:val="0"/>
              <w:numPr>
                <w:ilvl w:val="0"/>
                <w:numId w:val="5"/>
              </w:numPr>
              <w:tabs>
                <w:tab w:val="num" w:pos="465"/>
                <w:tab w:val="num" w:pos="107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 xml:space="preserve">Акционерное общество «Уральский электрохимический комбинат», </w:t>
            </w:r>
          </w:p>
          <w:p w:rsidR="00554361" w:rsidRPr="00A97C65" w:rsidRDefault="00554361" w:rsidP="0055436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г. Новоуральск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68 289,47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2 165,47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0,64</w:t>
            </w:r>
          </w:p>
        </w:tc>
      </w:tr>
      <w:tr w:rsidR="00554361" w:rsidRPr="00A97C65" w:rsidTr="00B64CEF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widowControl w:val="0"/>
              <w:numPr>
                <w:ilvl w:val="0"/>
                <w:numId w:val="5"/>
              </w:numPr>
              <w:tabs>
                <w:tab w:val="num" w:pos="465"/>
                <w:tab w:val="num" w:pos="107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Общество с ограниченной ответственностью «Газпром энерго», 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3 820,63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72,82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360,38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0,11</w:t>
            </w:r>
          </w:p>
        </w:tc>
      </w:tr>
      <w:tr w:rsidR="00554361" w:rsidRPr="00A97C65" w:rsidTr="00B64CEF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widowControl w:val="0"/>
              <w:numPr>
                <w:ilvl w:val="0"/>
                <w:numId w:val="5"/>
              </w:numPr>
              <w:tabs>
                <w:tab w:val="num" w:pos="465"/>
                <w:tab w:val="num" w:pos="107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Акционерное общество «Оборонэнерго» филиал «Уральский», г. Екатеринбург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210 747,84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477,71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16 216,08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4,84</w:t>
            </w:r>
          </w:p>
        </w:tc>
      </w:tr>
      <w:tr w:rsidR="00184520" w:rsidRPr="00A97C65" w:rsidTr="00B64CEF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20" w:rsidRPr="00A97C65" w:rsidRDefault="00184520" w:rsidP="00184520">
            <w:pPr>
              <w:widowControl w:val="0"/>
              <w:numPr>
                <w:ilvl w:val="0"/>
                <w:numId w:val="5"/>
              </w:numPr>
              <w:tabs>
                <w:tab w:val="num" w:pos="465"/>
                <w:tab w:val="num" w:pos="107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20" w:rsidRPr="00A97C65" w:rsidRDefault="00184520" w:rsidP="0018452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Общество с ограниченной ответственностью «Режевские электрические сети», г. Реж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20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109 647,53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20" w:rsidRPr="00A97C65" w:rsidRDefault="00184520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2 931,30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20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74 042,74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20" w:rsidRPr="00A97C65" w:rsidRDefault="00184520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18,20</w:t>
            </w:r>
          </w:p>
        </w:tc>
      </w:tr>
      <w:tr w:rsidR="0084736B" w:rsidRPr="00A97C65" w:rsidTr="00B64CEF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36B" w:rsidRPr="00A97C65" w:rsidRDefault="0084736B" w:rsidP="001833C5">
            <w:pPr>
              <w:widowControl w:val="0"/>
              <w:numPr>
                <w:ilvl w:val="0"/>
                <w:numId w:val="5"/>
              </w:numPr>
              <w:tabs>
                <w:tab w:val="num" w:pos="465"/>
                <w:tab w:val="num" w:pos="107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36B" w:rsidRPr="00A97C65" w:rsidRDefault="0084736B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Акционерное общество «Верхнесалдинские электрические сети», г. Верхняя Салда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36B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125 723,19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B" w:rsidRPr="00A97C65" w:rsidRDefault="00184520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8 219,81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B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63 678,25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B" w:rsidRPr="00A97C65" w:rsidRDefault="00184520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18,77</w:t>
            </w:r>
          </w:p>
        </w:tc>
      </w:tr>
      <w:tr w:rsidR="005944DD" w:rsidRPr="00A97C65" w:rsidTr="00B64CEF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DD" w:rsidRPr="00A97C65" w:rsidRDefault="005944DD" w:rsidP="005944DD">
            <w:pPr>
              <w:widowControl w:val="0"/>
              <w:numPr>
                <w:ilvl w:val="0"/>
                <w:numId w:val="5"/>
              </w:numPr>
              <w:tabs>
                <w:tab w:val="num" w:pos="465"/>
                <w:tab w:val="num" w:pos="107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DD" w:rsidRPr="00A97C65" w:rsidRDefault="005944DD" w:rsidP="005944DD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Общество с ограниченной ответственностью «Гелиос», г. Арамиль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DD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58 778,84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DD" w:rsidRPr="00A97C65" w:rsidRDefault="005944DD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DD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26 026,74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DD" w:rsidRPr="00A97C65" w:rsidRDefault="00184520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7,67</w:t>
            </w:r>
          </w:p>
        </w:tc>
      </w:tr>
      <w:tr w:rsidR="00A90693" w:rsidRPr="00A97C65" w:rsidTr="00E70A72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693" w:rsidRPr="00A97C65" w:rsidRDefault="00A90693" w:rsidP="00A90693">
            <w:pPr>
              <w:widowControl w:val="0"/>
              <w:numPr>
                <w:ilvl w:val="0"/>
                <w:numId w:val="5"/>
              </w:numPr>
              <w:tabs>
                <w:tab w:val="num" w:pos="465"/>
                <w:tab w:val="num" w:pos="107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693" w:rsidRPr="00A97C65" w:rsidRDefault="00A90693" w:rsidP="00A9069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Муниципальное унитарное предприятие Тавдинского городского округа «Тавдинское ремонтно-техническое предприятие с базой по материально-техническому снабжению», г. Тавда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693" w:rsidRPr="00A97C65" w:rsidRDefault="00A90693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75 468,89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93" w:rsidRPr="00A97C65" w:rsidRDefault="00A90693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93" w:rsidRPr="00A97C65" w:rsidRDefault="00A90693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40 674,03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93" w:rsidRPr="00A97C65" w:rsidRDefault="00A90693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11,99</w:t>
            </w:r>
          </w:p>
        </w:tc>
      </w:tr>
      <w:tr w:rsidR="00A90693" w:rsidRPr="00A97C65" w:rsidTr="00E70A72">
        <w:trPr>
          <w:trHeight w:val="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693" w:rsidRPr="00A97C65" w:rsidRDefault="00A90693" w:rsidP="00A90693">
            <w:pPr>
              <w:widowControl w:val="0"/>
              <w:numPr>
                <w:ilvl w:val="0"/>
                <w:numId w:val="5"/>
              </w:numPr>
              <w:tabs>
                <w:tab w:val="num" w:pos="465"/>
                <w:tab w:val="num" w:pos="107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693" w:rsidRPr="00A97C65" w:rsidRDefault="00A90693" w:rsidP="00A90693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Общество с ограниченной ответственностью «Электростиль», г. Екатеринбург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693" w:rsidRPr="00A97C65" w:rsidRDefault="00A90693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7 112,45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93" w:rsidRPr="00A97C65" w:rsidRDefault="00A90693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93" w:rsidRPr="00A97C65" w:rsidRDefault="00A90693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2 968,43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93" w:rsidRPr="00A97C65" w:rsidRDefault="00A90693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0,97</w:t>
            </w:r>
          </w:p>
        </w:tc>
      </w:tr>
      <w:tr w:rsidR="00554361" w:rsidRPr="00A97C65" w:rsidTr="00B64CEF"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554361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37 881 966,84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1 145 448,32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B1009C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11 429 8</w:t>
            </w:r>
            <w:r w:rsidR="00B1009C" w:rsidRPr="00A97C65">
              <w:rPr>
                <w:rFonts w:ascii="Liberation Serif" w:hAnsi="Liberation Serif" w:cs="Liberation Serif"/>
                <w:sz w:val="18"/>
                <w:szCs w:val="18"/>
              </w:rPr>
              <w:t>89</w:t>
            </w: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="00B1009C" w:rsidRPr="00A97C65">
              <w:rPr>
                <w:rFonts w:ascii="Liberation Serif" w:hAnsi="Liberation Serif" w:cs="Liberation Serif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61" w:rsidRPr="00A97C65" w:rsidRDefault="00554361" w:rsidP="00A9069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2 988,45</w:t>
            </w:r>
          </w:p>
        </w:tc>
      </w:tr>
    </w:tbl>
    <w:p w:rsidR="0023358C" w:rsidRPr="00A97C65" w:rsidRDefault="0023358C" w:rsidP="0023358C">
      <w:pPr>
        <w:pStyle w:val="ConsPlusTitle"/>
        <w:jc w:val="center"/>
        <w:rPr>
          <w:rFonts w:ascii="Liberation Serif" w:hAnsi="Liberation Serif" w:cs="Liberation Serif"/>
          <w:b w:val="0"/>
          <w:bCs w:val="0"/>
          <w:sz w:val="2"/>
          <w:szCs w:val="2"/>
        </w:rPr>
      </w:pPr>
    </w:p>
    <w:p w:rsidR="00FD0275" w:rsidRPr="00A97C65" w:rsidRDefault="00FD0275" w:rsidP="008F52E1">
      <w:pPr>
        <w:autoSpaceDE w:val="0"/>
        <w:autoSpaceDN w:val="0"/>
        <w:adjustRightInd w:val="0"/>
        <w:ind w:right="-52"/>
        <w:rPr>
          <w:rFonts w:ascii="Liberation Serif" w:hAnsi="Liberation Serif" w:cs="Liberation Serif"/>
          <w:b/>
          <w:sz w:val="28"/>
          <w:szCs w:val="28"/>
        </w:rPr>
        <w:sectPr w:rsidR="00FD0275" w:rsidRPr="00A97C65" w:rsidSect="007A0406">
          <w:headerReference w:type="even" r:id="rId13"/>
          <w:headerReference w:type="first" r:id="rId14"/>
          <w:pgSz w:w="11906" w:h="16838" w:code="9"/>
          <w:pgMar w:top="1134" w:right="567" w:bottom="1134" w:left="1418" w:header="284" w:footer="720" w:gutter="0"/>
          <w:cols w:space="720"/>
          <w:titlePg/>
        </w:sectPr>
      </w:pPr>
    </w:p>
    <w:p w:rsidR="0023358C" w:rsidRPr="00A97C65" w:rsidRDefault="0023358C" w:rsidP="0023358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7C65">
        <w:rPr>
          <w:rFonts w:ascii="Liberation Serif" w:hAnsi="Liberation Serif" w:cs="Liberation Serif"/>
          <w:b/>
          <w:sz w:val="28"/>
          <w:szCs w:val="28"/>
        </w:rPr>
        <w:t>Раздел 3-1. Показатели для целей расчета единых (котловых) тарифов на услуги по передаче электрической энергии по электрическим сетям Свердловской области на 2024 год</w:t>
      </w:r>
    </w:p>
    <w:p w:rsidR="0023358C" w:rsidRPr="00A97C65" w:rsidRDefault="0023358C" w:rsidP="0023358C">
      <w:pPr>
        <w:rPr>
          <w:rFonts w:ascii="Liberation Serif" w:hAnsi="Liberation Serif" w:cs="Liberation Serif"/>
          <w:b/>
          <w:sz w:val="28"/>
          <w:szCs w:val="28"/>
        </w:rPr>
      </w:pPr>
    </w:p>
    <w:p w:rsidR="0023358C" w:rsidRPr="00A97C65" w:rsidRDefault="0023358C" w:rsidP="0023358C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45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3"/>
        <w:gridCol w:w="3969"/>
        <w:gridCol w:w="850"/>
        <w:gridCol w:w="709"/>
        <w:gridCol w:w="992"/>
        <w:gridCol w:w="992"/>
        <w:gridCol w:w="992"/>
        <w:gridCol w:w="993"/>
        <w:gridCol w:w="878"/>
        <w:gridCol w:w="879"/>
        <w:gridCol w:w="879"/>
        <w:gridCol w:w="879"/>
        <w:gridCol w:w="879"/>
      </w:tblGrid>
      <w:tr w:rsidR="00C34EC4" w:rsidRPr="00A97C65" w:rsidTr="001833C5">
        <w:trPr>
          <w:trHeight w:val="20"/>
          <w:tblHeader/>
        </w:trPr>
        <w:tc>
          <w:tcPr>
            <w:tcW w:w="673" w:type="dxa"/>
            <w:vMerge w:val="restart"/>
            <w:shd w:val="clear" w:color="auto" w:fill="auto"/>
            <w:noWrap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№</w:t>
            </w: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br/>
              <w:t>п/п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 xml:space="preserve">Тарифные группы </w:t>
            </w: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br/>
              <w:t>потребителей электрической энергии (мощности)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Единица измерения</w:t>
            </w:r>
          </w:p>
        </w:tc>
        <w:tc>
          <w:tcPr>
            <w:tcW w:w="4678" w:type="dxa"/>
            <w:gridSpan w:val="5"/>
            <w:shd w:val="clear" w:color="auto" w:fill="auto"/>
            <w:noWrap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 полугодие 2024 год</w:t>
            </w:r>
          </w:p>
        </w:tc>
        <w:tc>
          <w:tcPr>
            <w:tcW w:w="4394" w:type="dxa"/>
            <w:gridSpan w:val="5"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2 полугодие 2024 год</w:t>
            </w:r>
          </w:p>
        </w:tc>
      </w:tr>
      <w:tr w:rsidR="00C34EC4" w:rsidRPr="00A97C65" w:rsidTr="001833C5">
        <w:trPr>
          <w:trHeight w:val="20"/>
          <w:tblHeader/>
        </w:trPr>
        <w:tc>
          <w:tcPr>
            <w:tcW w:w="673" w:type="dxa"/>
            <w:vMerge/>
            <w:shd w:val="clear" w:color="auto" w:fill="auto"/>
            <w:noWrap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shd w:val="clear" w:color="auto" w:fill="auto"/>
            <w:noWrap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Диапазоны напряжения</w:t>
            </w:r>
          </w:p>
        </w:tc>
        <w:tc>
          <w:tcPr>
            <w:tcW w:w="4394" w:type="dxa"/>
            <w:gridSpan w:val="5"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Диапазоны напряжения</w:t>
            </w:r>
          </w:p>
        </w:tc>
      </w:tr>
      <w:tr w:rsidR="00C34EC4" w:rsidRPr="00A97C65" w:rsidTr="001833C5">
        <w:trPr>
          <w:trHeight w:val="20"/>
          <w:tblHeader/>
        </w:trPr>
        <w:tc>
          <w:tcPr>
            <w:tcW w:w="673" w:type="dxa"/>
            <w:vMerge/>
            <w:shd w:val="clear" w:color="auto" w:fill="auto"/>
            <w:noWrap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ВН-1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ВН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СН-1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EC4" w:rsidRPr="00A97C65" w:rsidRDefault="00C34EC4" w:rsidP="00C34EC4">
            <w:pPr>
              <w:ind w:left="-131" w:right="-168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СН-2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НН</w:t>
            </w:r>
          </w:p>
        </w:tc>
        <w:tc>
          <w:tcPr>
            <w:tcW w:w="878" w:type="dxa"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ВН-1</w:t>
            </w:r>
          </w:p>
        </w:tc>
        <w:tc>
          <w:tcPr>
            <w:tcW w:w="879" w:type="dxa"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ВН</w:t>
            </w:r>
          </w:p>
        </w:tc>
        <w:tc>
          <w:tcPr>
            <w:tcW w:w="879" w:type="dxa"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СН-1</w:t>
            </w:r>
          </w:p>
        </w:tc>
        <w:tc>
          <w:tcPr>
            <w:tcW w:w="879" w:type="dxa"/>
            <w:vAlign w:val="center"/>
          </w:tcPr>
          <w:p w:rsidR="00C34EC4" w:rsidRPr="00A97C65" w:rsidRDefault="00C34EC4" w:rsidP="00C34EC4">
            <w:pPr>
              <w:ind w:left="-131" w:right="-168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СН-2</w:t>
            </w:r>
          </w:p>
        </w:tc>
        <w:tc>
          <w:tcPr>
            <w:tcW w:w="879" w:type="dxa"/>
            <w:vAlign w:val="center"/>
          </w:tcPr>
          <w:p w:rsidR="00C34EC4" w:rsidRPr="00A97C65" w:rsidRDefault="00C34EC4" w:rsidP="00C34EC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НН</w:t>
            </w:r>
          </w:p>
        </w:tc>
      </w:tr>
      <w:tr w:rsidR="0023358C" w:rsidRPr="00A97C65" w:rsidTr="00C34EC4">
        <w:trPr>
          <w:trHeight w:val="20"/>
          <w:tblHeader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358C" w:rsidRPr="00A97C65" w:rsidRDefault="0023358C" w:rsidP="001833C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  <w:tc>
          <w:tcPr>
            <w:tcW w:w="878" w:type="dxa"/>
          </w:tcPr>
          <w:p w:rsidR="0023358C" w:rsidRPr="00A97C65" w:rsidRDefault="00C34EC4" w:rsidP="001833C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9</w:t>
            </w:r>
          </w:p>
        </w:tc>
        <w:tc>
          <w:tcPr>
            <w:tcW w:w="879" w:type="dxa"/>
          </w:tcPr>
          <w:p w:rsidR="0023358C" w:rsidRPr="00A97C65" w:rsidRDefault="00C34EC4" w:rsidP="001833C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23358C" w:rsidRPr="00A97C65" w:rsidRDefault="00C34EC4" w:rsidP="001833C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11</w:t>
            </w:r>
          </w:p>
        </w:tc>
        <w:tc>
          <w:tcPr>
            <w:tcW w:w="879" w:type="dxa"/>
          </w:tcPr>
          <w:p w:rsidR="0023358C" w:rsidRPr="00A97C65" w:rsidRDefault="00C34EC4" w:rsidP="001833C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12</w:t>
            </w:r>
          </w:p>
        </w:tc>
        <w:tc>
          <w:tcPr>
            <w:tcW w:w="879" w:type="dxa"/>
          </w:tcPr>
          <w:p w:rsidR="0023358C" w:rsidRPr="00A97C65" w:rsidRDefault="00C34EC4" w:rsidP="001833C5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13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т.ч.: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7 058,715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348,488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2 146,313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4C558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3 786,43</w:t>
            </w:r>
            <w:r w:rsidR="004C558D" w:rsidRPr="00A97C65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4C558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7 260,8</w:t>
            </w:r>
            <w:r w:rsidR="004C558D" w:rsidRPr="00A97C65">
              <w:rPr>
                <w:rFonts w:ascii="Liberation Serif" w:hAnsi="Liberation Serif" w:cs="Liberation Serif"/>
                <w:sz w:val="18"/>
                <w:szCs w:val="18"/>
              </w:rPr>
              <w:t>39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358,510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4C558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2 151,44</w:t>
            </w:r>
            <w:r w:rsidR="004C558D" w:rsidRPr="00A97C65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4C558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3 503,97</w:t>
            </w:r>
            <w:r w:rsidR="004C558D" w:rsidRPr="00A97C65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14,292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2,848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451,755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4C558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2 981,06</w:t>
            </w:r>
            <w:r w:rsidR="004C558D" w:rsidRPr="00A97C65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4C558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12,82</w:t>
            </w:r>
            <w:r w:rsidR="004C558D" w:rsidRPr="00A97C65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2,556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4C558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405,60</w:t>
            </w:r>
            <w:r w:rsidR="004C558D" w:rsidRPr="00A97C65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2 676,526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1.1.1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 xml:space="preserve">Населению и приравненным к нему категориям потребителей, за исключением указанного в </w:t>
            </w:r>
            <w:hyperlink w:anchor="P1615" w:history="1">
              <w:r w:rsidRPr="00A97C65">
                <w:rPr>
                  <w:rFonts w:ascii="Liberation Serif" w:hAnsi="Liberation Serif" w:cs="Liberation Serif"/>
                  <w:sz w:val="16"/>
                  <w:szCs w:val="16"/>
                </w:rPr>
                <w:t>строках 1.1.2</w:t>
              </w:r>
            </w:hyperlink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 xml:space="preserve"> - </w:t>
            </w:r>
            <w:hyperlink w:anchor="P1663" w:history="1">
              <w:r w:rsidRPr="00A97C65">
                <w:rPr>
                  <w:rFonts w:ascii="Liberation Serif" w:hAnsi="Liberation Serif" w:cs="Liberation Serif"/>
                  <w:sz w:val="16"/>
                  <w:szCs w:val="16"/>
                </w:rPr>
                <w:t>1.1.5</w:t>
              </w:r>
            </w:hyperlink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:</w:t>
            </w:r>
          </w:p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4,855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0,967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153,466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4C558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1 012,69</w:t>
            </w:r>
            <w:r w:rsidR="004C558D" w:rsidRPr="00A97C65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4C558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4,34</w:t>
            </w:r>
            <w:r w:rsidR="004C558D" w:rsidRPr="00A97C65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0,866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137,432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906,893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vAlign w:val="center"/>
            <w:hideMark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1.1.2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646D" w:rsidRPr="00A97C65" w:rsidRDefault="00A2646D" w:rsidP="00A264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A2646D" w:rsidRPr="00A97C65" w:rsidRDefault="00A2646D" w:rsidP="00A264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2646D" w:rsidRPr="00A97C65" w:rsidRDefault="00A2646D" w:rsidP="00A2646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0,643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0,128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20,330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134,152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0,560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0,112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17,721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116,939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vAlign w:val="center"/>
            <w:hideMark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1.1.3.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3,535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4C558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0,70</w:t>
            </w:r>
            <w:r w:rsidR="004C558D" w:rsidRPr="00A97C65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111,735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4C558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737,32</w:t>
            </w:r>
            <w:r w:rsidR="004C558D" w:rsidRPr="00A97C65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4C558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3,28</w:t>
            </w:r>
            <w:r w:rsidR="004C558D" w:rsidRPr="00A97C65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0,655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103,920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685,753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1.1.4.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0,067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2,115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4C558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13,9</w:t>
            </w:r>
            <w:r w:rsidR="004C558D" w:rsidRPr="00A97C65">
              <w:rPr>
                <w:rFonts w:ascii="Liberation Serif" w:hAnsi="Liberation Serif" w:cs="Liberation Serif"/>
                <w:sz w:val="18"/>
                <w:szCs w:val="18"/>
              </w:rPr>
              <w:t>60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0,061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0,012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4C558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1,91</w:t>
            </w:r>
            <w:r w:rsidR="004C558D" w:rsidRPr="00A97C65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12,646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vAlign w:val="center"/>
            <w:hideMark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1.1.5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Населению, проживающему в сельских населенных пунктах и приравненным к нему:</w:t>
            </w:r>
          </w:p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3,990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0,795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126,119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832,237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3,491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4C558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0,69</w:t>
            </w:r>
            <w:r w:rsidR="004C558D" w:rsidRPr="00A97C65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110,366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728,290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vAlign w:val="center"/>
            <w:hideMark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1.1.6</w:t>
            </w:r>
          </w:p>
        </w:tc>
        <w:tc>
          <w:tcPr>
            <w:tcW w:w="3969" w:type="dxa"/>
            <w:shd w:val="clear" w:color="auto" w:fill="auto"/>
            <w:hideMark/>
          </w:tcPr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 xml:space="preserve">Приравненным к населению категориям потребителей, за исключением указанных в </w:t>
            </w:r>
            <w:hyperlink r:id="rId15" w:history="1">
              <w:r w:rsidRPr="00A97C65">
                <w:rPr>
                  <w:rFonts w:ascii="Liberation Serif" w:hAnsi="Liberation Serif" w:cs="Liberation Serif"/>
                  <w:sz w:val="16"/>
                  <w:szCs w:val="16"/>
                </w:rPr>
                <w:t>пункте 71(1)</w:t>
              </w:r>
            </w:hyperlink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 xml:space="preserve"> Основ ценообразования: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1,202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4C558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0,2</w:t>
            </w:r>
            <w:r w:rsidR="004C558D" w:rsidRPr="00A97C65">
              <w:rPr>
                <w:rFonts w:ascii="Liberation Serif" w:hAnsi="Liberation Serif" w:cs="Liberation Serif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37,990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4C558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250,6</w:t>
            </w:r>
            <w:r w:rsidR="004C558D" w:rsidRPr="00A97C65">
              <w:rPr>
                <w:rFonts w:ascii="Liberation Serif" w:hAnsi="Liberation Serif" w:cs="Liberation Serif"/>
                <w:sz w:val="18"/>
                <w:szCs w:val="18"/>
              </w:rPr>
              <w:t>89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1,083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0,216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34,249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226,005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vAlign w:val="center"/>
            <w:hideMark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1.1.6.1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vAlign w:val="center"/>
            <w:hideMark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1.1.6.2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Садоводческим некоммерческим товариществам и огородническим некоммерческим товариществам.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0,976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0,195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30,858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203,628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2C2EC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0,88</w:t>
            </w:r>
            <w:r w:rsidR="002C2EC9" w:rsidRPr="00A97C65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0,176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2C2EC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27,84</w:t>
            </w:r>
            <w:r w:rsidR="002C2EC9" w:rsidRPr="00A97C65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183,766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vAlign w:val="center"/>
            <w:hideMark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1.1.6.3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0,035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2C2EC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1,10</w:t>
            </w:r>
            <w:r w:rsidR="002C2EC9" w:rsidRPr="00A97C65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7,309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0,031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0,006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0,965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6,369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1.1.6.4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Содержащимся за счет прихожан религиозным организациям.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0,041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1,283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8,464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0,037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0,007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1,156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7,630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1.1.6.5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Гарантирующим поставщикам, энергосбытовым, энергоснабжающим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0,116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2C2EC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0,76</w:t>
            </w:r>
            <w:r w:rsidR="002C2EC9" w:rsidRPr="00A97C65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0,003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0,001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0,106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0,702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1.1.6.6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</w:t>
            </w:r>
          </w:p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0,146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0,029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4,626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30,525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0,132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0,026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4,173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27,538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shd w:val="clear" w:color="auto" w:fill="auto"/>
            <w:noWrap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  <w:highlight w:val="yellow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Населению и приравненным к нему категориям потребителей сверх</w:t>
            </w:r>
          </w:p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1.2.1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 xml:space="preserve">Населению и приравненным к нему категориям потребителей, за исключением указанного в </w:t>
            </w:r>
            <w:hyperlink w:anchor="P1615" w:history="1">
              <w:r w:rsidRPr="00A97C65">
                <w:rPr>
                  <w:rFonts w:ascii="Liberation Serif" w:hAnsi="Liberation Serif" w:cs="Liberation Serif"/>
                  <w:sz w:val="16"/>
                  <w:szCs w:val="16"/>
                </w:rPr>
                <w:t>строках 1.1.2</w:t>
              </w:r>
            </w:hyperlink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 xml:space="preserve"> - </w:t>
            </w:r>
            <w:hyperlink w:anchor="P1663" w:history="1">
              <w:r w:rsidRPr="00A97C65">
                <w:rPr>
                  <w:rFonts w:ascii="Liberation Serif" w:hAnsi="Liberation Serif" w:cs="Liberation Serif"/>
                  <w:sz w:val="16"/>
                  <w:szCs w:val="16"/>
                </w:rPr>
                <w:t>1.1.5</w:t>
              </w:r>
            </w:hyperlink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:</w:t>
            </w:r>
          </w:p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1.2.2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1.2.3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1.2.4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1.2.5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Населению, проживающему в сельских населенных пунктах и приравненным к нему:</w:t>
            </w:r>
          </w:p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4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4"/>
                <w:szCs w:val="16"/>
              </w:rPr>
              <w:t>1.2.6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 xml:space="preserve">Приравненным к населению категориям потребителей, за исключением указанных в </w:t>
            </w:r>
            <w:hyperlink r:id="rId16" w:history="1">
              <w:r w:rsidRPr="00A97C65">
                <w:rPr>
                  <w:rFonts w:ascii="Liberation Serif" w:hAnsi="Liberation Serif" w:cs="Liberation Serif"/>
                  <w:sz w:val="16"/>
                  <w:szCs w:val="16"/>
                </w:rPr>
                <w:t>пункте 71(1)</w:t>
              </w:r>
            </w:hyperlink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 xml:space="preserve"> Основ ценообразования: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4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4"/>
                <w:szCs w:val="16"/>
              </w:rPr>
              <w:t>1.2.6.1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1.2.6.2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Садоводческим некоммерческим товариществам и огородническим некоммерческим товариществам.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1.2.6.3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1.2.6.4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Содержащимся за счет прихожан религиозным организациям.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1.2.6.5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Гарантирующим поставщикам, энергосбытовым, энергоснабжающим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1.2.6.6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</w:t>
            </w:r>
          </w:p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1.3</w:t>
            </w:r>
          </w:p>
        </w:tc>
        <w:tc>
          <w:tcPr>
            <w:tcW w:w="3969" w:type="dxa"/>
            <w:shd w:val="clear" w:color="auto" w:fill="auto"/>
          </w:tcPr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млн. кВт·ч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7 044,423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345,640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1 694,558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805,377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7 248,012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355,954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1 745,844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827,445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2.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2646D" w:rsidRPr="00A97C65" w:rsidRDefault="00A2646D" w:rsidP="00A2646D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электрической, энергии, в т.ч.: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МВт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1 874,749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98,339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699,336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1 164,762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1 928,827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101,094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702,145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1 082,746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shd w:val="clear" w:color="auto" w:fill="auto"/>
            <w:noWrap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Населения и приравненных к нему категорий потребителей (в пределах социальной нормы потребления электроэнергии (мощности)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МВт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4,235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0,844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133,853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883,278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3,801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0,757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120,179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793,045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shd w:val="clear" w:color="auto" w:fill="auto"/>
            <w:noWrap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2.2</w:t>
            </w:r>
          </w:p>
        </w:tc>
        <w:tc>
          <w:tcPr>
            <w:tcW w:w="3969" w:type="dxa"/>
            <w:shd w:val="clear" w:color="auto" w:fill="auto"/>
          </w:tcPr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Населения и приравненным к нему категориям потребителей (сверх социальной нормы потребления электроэнергии (мощности)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МВт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8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A2646D" w:rsidRPr="00A97C65" w:rsidTr="00996965">
        <w:trPr>
          <w:trHeight w:val="20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2.3.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2646D" w:rsidRPr="00A97C65" w:rsidRDefault="00A2646D" w:rsidP="00A2646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A97C65">
              <w:rPr>
                <w:rFonts w:ascii="Liberation Serif" w:hAnsi="Liberation Serif" w:cs="Liberation Serif"/>
                <w:sz w:val="16"/>
                <w:szCs w:val="16"/>
              </w:rPr>
              <w:t>МВт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1 870,515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97,495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565,483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281,485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1 925,026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100,337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581,966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A2646D" w:rsidRPr="00A97C65" w:rsidRDefault="00A2646D" w:rsidP="00A2646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289,701</w:t>
            </w:r>
          </w:p>
        </w:tc>
      </w:tr>
    </w:tbl>
    <w:p w:rsidR="0023358C" w:rsidRPr="00A97C65" w:rsidRDefault="0023358C" w:rsidP="0023358C">
      <w:pPr>
        <w:tabs>
          <w:tab w:val="left" w:pos="720"/>
          <w:tab w:val="left" w:pos="900"/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FD0275" w:rsidRPr="00A97C65" w:rsidRDefault="00FD0275" w:rsidP="00C34EC4">
      <w:pPr>
        <w:autoSpaceDE w:val="0"/>
        <w:autoSpaceDN w:val="0"/>
        <w:adjustRightInd w:val="0"/>
        <w:ind w:left="6804"/>
        <w:jc w:val="both"/>
        <w:rPr>
          <w:rFonts w:ascii="Liberation Serif" w:hAnsi="Liberation Serif" w:cs="Liberation Serif"/>
          <w:sz w:val="26"/>
          <w:szCs w:val="26"/>
        </w:rPr>
        <w:sectPr w:rsidR="00FD0275" w:rsidRPr="00A97C65" w:rsidSect="00152AE4">
          <w:headerReference w:type="even" r:id="rId17"/>
          <w:headerReference w:type="first" r:id="rId18"/>
          <w:pgSz w:w="16838" w:h="11906" w:orient="landscape" w:code="9"/>
          <w:pgMar w:top="1134" w:right="567" w:bottom="1134" w:left="1418" w:header="567" w:footer="720" w:gutter="0"/>
          <w:cols w:space="720"/>
          <w:titlePg/>
        </w:sectPr>
      </w:pPr>
    </w:p>
    <w:p w:rsidR="00C34EC4" w:rsidRPr="00A97C65" w:rsidRDefault="00C34EC4" w:rsidP="00C34EC4">
      <w:pPr>
        <w:ind w:right="1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7C65">
        <w:rPr>
          <w:rFonts w:ascii="Liberation Serif" w:hAnsi="Liberation Serif" w:cs="Liberation Serif"/>
          <w:b/>
          <w:sz w:val="28"/>
          <w:szCs w:val="28"/>
        </w:rPr>
        <w:t>Раздел 4</w:t>
      </w:r>
      <w:r w:rsidR="0084736B" w:rsidRPr="00A97C65">
        <w:rPr>
          <w:rFonts w:ascii="Liberation Serif" w:hAnsi="Liberation Serif" w:cs="Liberation Serif"/>
          <w:b/>
          <w:sz w:val="28"/>
          <w:szCs w:val="28"/>
        </w:rPr>
        <w:t>-1</w:t>
      </w:r>
      <w:r w:rsidRPr="00A97C65">
        <w:rPr>
          <w:rFonts w:ascii="Liberation Serif" w:hAnsi="Liberation Serif" w:cs="Liberation Serif"/>
          <w:b/>
          <w:sz w:val="28"/>
          <w:szCs w:val="28"/>
        </w:rPr>
        <w:t>. Единые (котловые) тарифы на услуги по передаче электрической энергии по сетям Свердловской области, поставляемой населению и приравненным к нему категориям потребителей, на 202</w:t>
      </w:r>
      <w:r w:rsidR="0084736B" w:rsidRPr="00A97C65">
        <w:rPr>
          <w:rFonts w:ascii="Liberation Serif" w:hAnsi="Liberation Serif" w:cs="Liberation Serif"/>
          <w:b/>
          <w:sz w:val="28"/>
          <w:szCs w:val="28"/>
        </w:rPr>
        <w:t>4</w:t>
      </w:r>
      <w:r w:rsidRPr="00A97C65">
        <w:rPr>
          <w:rFonts w:ascii="Liberation Serif" w:hAnsi="Liberation Serif" w:cs="Liberation Serif"/>
          <w:b/>
          <w:sz w:val="28"/>
          <w:szCs w:val="28"/>
        </w:rPr>
        <w:t xml:space="preserve"> годы</w:t>
      </w:r>
    </w:p>
    <w:p w:rsidR="00C34EC4" w:rsidRPr="00A97C65" w:rsidRDefault="00C34EC4" w:rsidP="00C34EC4">
      <w:pPr>
        <w:ind w:right="140"/>
        <w:rPr>
          <w:rFonts w:ascii="Liberation Serif" w:hAnsi="Liberation Serif" w:cs="Liberation Serif"/>
          <w:sz w:val="28"/>
          <w:szCs w:val="28"/>
        </w:rPr>
      </w:pPr>
    </w:p>
    <w:p w:rsidR="00152AE4" w:rsidRPr="00A97C65" w:rsidRDefault="00152AE4" w:rsidP="00C34EC4">
      <w:pPr>
        <w:ind w:right="140"/>
        <w:rPr>
          <w:rFonts w:ascii="Liberation Serif" w:hAnsi="Liberation Serif" w:cs="Liberation Serif"/>
          <w:sz w:val="28"/>
          <w:szCs w:val="28"/>
        </w:rPr>
      </w:pPr>
    </w:p>
    <w:tbl>
      <w:tblPr>
        <w:tblW w:w="104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1"/>
        <w:gridCol w:w="4109"/>
        <w:gridCol w:w="1483"/>
        <w:gridCol w:w="2061"/>
        <w:gridCol w:w="1701"/>
        <w:gridCol w:w="14"/>
        <w:gridCol w:w="411"/>
      </w:tblGrid>
      <w:tr w:rsidR="0084736B" w:rsidRPr="00A97C65" w:rsidTr="00E227B9">
        <w:trPr>
          <w:gridAfter w:val="2"/>
          <w:wAfter w:w="425" w:type="dxa"/>
          <w:trHeight w:val="1023"/>
          <w:tblHeader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br/>
              <w:t>п/п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Единица измерения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36B" w:rsidRPr="00A97C65" w:rsidRDefault="0084736B" w:rsidP="001833C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 полугодие</w:t>
            </w:r>
          </w:p>
        </w:tc>
      </w:tr>
      <w:tr w:rsidR="0084736B" w:rsidRPr="00A97C65" w:rsidTr="00E227B9">
        <w:trPr>
          <w:gridAfter w:val="2"/>
          <w:wAfter w:w="425" w:type="dxa"/>
          <w:trHeight w:val="20"/>
          <w:tblHeader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</w:tr>
      <w:tr w:rsidR="0084736B" w:rsidRPr="00A97C65" w:rsidTr="00E227B9">
        <w:trPr>
          <w:gridAfter w:val="1"/>
          <w:wAfter w:w="411" w:type="dxa"/>
          <w:trHeight w:val="20"/>
        </w:trPr>
        <w:tc>
          <w:tcPr>
            <w:tcW w:w="631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1.</w:t>
            </w:r>
          </w:p>
        </w:tc>
        <w:tc>
          <w:tcPr>
            <w:tcW w:w="9368" w:type="dxa"/>
            <w:gridSpan w:val="5"/>
            <w:tcBorders>
              <w:top w:val="single" w:sz="4" w:space="0" w:color="000000"/>
            </w:tcBorders>
          </w:tcPr>
          <w:p w:rsidR="0084736B" w:rsidRPr="00A97C65" w:rsidRDefault="0084736B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84736B" w:rsidRPr="00A97C65" w:rsidTr="00E227B9">
        <w:trPr>
          <w:gridAfter w:val="1"/>
          <w:wAfter w:w="411" w:type="dxa"/>
          <w:trHeight w:val="2698"/>
        </w:trPr>
        <w:tc>
          <w:tcPr>
            <w:tcW w:w="631" w:type="dxa"/>
            <w:vMerge w:val="restart"/>
            <w:shd w:val="clear" w:color="auto" w:fill="auto"/>
            <w:noWrap/>
            <w:vAlign w:val="center"/>
            <w:hideMark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1.1.</w:t>
            </w:r>
          </w:p>
        </w:tc>
        <w:tc>
          <w:tcPr>
            <w:tcW w:w="9368" w:type="dxa"/>
            <w:gridSpan w:val="5"/>
          </w:tcPr>
          <w:p w:rsidR="0084736B" w:rsidRPr="00A97C65" w:rsidRDefault="0084736B" w:rsidP="001833C5">
            <w:pPr>
              <w:ind w:hanging="22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Население и приравненные к нему категории потребителей, за исключением указанного в пунктах 1.2-1.5:</w:t>
            </w:r>
          </w:p>
          <w:p w:rsidR="0084736B" w:rsidRPr="00A97C65" w:rsidRDefault="0084736B" w:rsidP="001833C5">
            <w:pPr>
              <w:ind w:firstLine="26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84736B" w:rsidRPr="00A97C65" w:rsidRDefault="0084736B" w:rsidP="001833C5">
            <w:pPr>
              <w:ind w:firstLine="26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4736B" w:rsidRPr="00A97C65" w:rsidRDefault="0084736B" w:rsidP="001833C5">
            <w:pPr>
              <w:ind w:firstLine="26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84736B" w:rsidRPr="00A97C65" w:rsidTr="00A94697">
        <w:trPr>
          <w:gridAfter w:val="2"/>
          <w:wAfter w:w="425" w:type="dxa"/>
          <w:trHeight w:val="364"/>
        </w:trPr>
        <w:tc>
          <w:tcPr>
            <w:tcW w:w="631" w:type="dxa"/>
            <w:vMerge/>
            <w:vAlign w:val="center"/>
            <w:hideMark/>
          </w:tcPr>
          <w:p w:rsidR="0084736B" w:rsidRPr="00A97C65" w:rsidRDefault="0084736B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84736B" w:rsidRPr="00A97C65" w:rsidRDefault="0084736B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руб./кВт·ч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4736B" w:rsidRPr="00A97C65" w:rsidRDefault="00A94697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1,98572</w:t>
            </w:r>
          </w:p>
        </w:tc>
        <w:tc>
          <w:tcPr>
            <w:tcW w:w="1701" w:type="dxa"/>
            <w:vAlign w:val="center"/>
          </w:tcPr>
          <w:p w:rsidR="0084736B" w:rsidRPr="00A97C65" w:rsidRDefault="00A94697" w:rsidP="0060637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2,2311</w:t>
            </w:r>
            <w:r w:rsidR="00606378" w:rsidRPr="00A97C65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</w:tr>
      <w:tr w:rsidR="0084736B" w:rsidRPr="00A97C65" w:rsidTr="00E227B9">
        <w:trPr>
          <w:gridAfter w:val="1"/>
          <w:wAfter w:w="411" w:type="dxa"/>
          <w:trHeight w:val="3539"/>
        </w:trPr>
        <w:tc>
          <w:tcPr>
            <w:tcW w:w="631" w:type="dxa"/>
            <w:vMerge w:val="restart"/>
            <w:shd w:val="clear" w:color="auto" w:fill="auto"/>
            <w:noWrap/>
            <w:vAlign w:val="center"/>
            <w:hideMark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1.2.</w:t>
            </w:r>
          </w:p>
        </w:tc>
        <w:tc>
          <w:tcPr>
            <w:tcW w:w="9368" w:type="dxa"/>
            <w:gridSpan w:val="5"/>
          </w:tcPr>
          <w:p w:rsidR="0084736B" w:rsidRPr="00A97C65" w:rsidRDefault="0084736B" w:rsidP="001833C5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 и приравненные к нему:</w:t>
            </w:r>
          </w:p>
          <w:p w:rsidR="0084736B" w:rsidRPr="00A97C65" w:rsidRDefault="0084736B" w:rsidP="001833C5">
            <w:pPr>
              <w:ind w:firstLine="26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84736B" w:rsidRPr="00A97C65" w:rsidRDefault="0084736B" w:rsidP="001833C5">
            <w:pPr>
              <w:ind w:firstLine="26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4736B" w:rsidRPr="00A97C65" w:rsidRDefault="0084736B" w:rsidP="001833C5">
            <w:pPr>
              <w:ind w:firstLine="26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94697" w:rsidRPr="00A97C65" w:rsidTr="00A94697">
        <w:trPr>
          <w:gridAfter w:val="2"/>
          <w:wAfter w:w="425" w:type="dxa"/>
          <w:trHeight w:val="20"/>
        </w:trPr>
        <w:tc>
          <w:tcPr>
            <w:tcW w:w="631" w:type="dxa"/>
            <w:vMerge/>
            <w:vAlign w:val="center"/>
            <w:hideMark/>
          </w:tcPr>
          <w:p w:rsidR="00A94697" w:rsidRPr="00A97C65" w:rsidRDefault="00A94697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A94697" w:rsidRPr="00A97C65" w:rsidRDefault="00A94697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94697" w:rsidRPr="00A97C65" w:rsidRDefault="00A94697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руб./кВт·ч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94697" w:rsidRPr="00A97C65" w:rsidRDefault="00A94697" w:rsidP="00A9469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0,75030</w:t>
            </w:r>
          </w:p>
        </w:tc>
        <w:tc>
          <w:tcPr>
            <w:tcW w:w="1701" w:type="dxa"/>
            <w:vAlign w:val="center"/>
          </w:tcPr>
          <w:p w:rsidR="00A94697" w:rsidRPr="00A97C65" w:rsidRDefault="00A94697" w:rsidP="00A9469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0,86585</w:t>
            </w:r>
          </w:p>
        </w:tc>
      </w:tr>
      <w:tr w:rsidR="0084736B" w:rsidRPr="00A97C65" w:rsidTr="00E227B9">
        <w:trPr>
          <w:gridAfter w:val="1"/>
          <w:wAfter w:w="411" w:type="dxa"/>
          <w:trHeight w:val="3539"/>
        </w:trPr>
        <w:tc>
          <w:tcPr>
            <w:tcW w:w="631" w:type="dxa"/>
            <w:vMerge w:val="restart"/>
            <w:shd w:val="clear" w:color="auto" w:fill="auto"/>
            <w:noWrap/>
            <w:vAlign w:val="center"/>
            <w:hideMark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1.3.</w:t>
            </w:r>
          </w:p>
        </w:tc>
        <w:tc>
          <w:tcPr>
            <w:tcW w:w="9368" w:type="dxa"/>
            <w:gridSpan w:val="5"/>
          </w:tcPr>
          <w:p w:rsidR="0084736B" w:rsidRPr="00A97C65" w:rsidRDefault="0084736B" w:rsidP="001833C5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 и приравненные к нему:</w:t>
            </w:r>
          </w:p>
          <w:p w:rsidR="0084736B" w:rsidRPr="00A97C65" w:rsidRDefault="0084736B" w:rsidP="001833C5">
            <w:pPr>
              <w:ind w:firstLine="26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84736B" w:rsidRPr="00A97C65" w:rsidRDefault="0084736B" w:rsidP="001833C5">
            <w:pPr>
              <w:ind w:firstLine="26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4736B" w:rsidRPr="00A97C65" w:rsidRDefault="0084736B" w:rsidP="001833C5">
            <w:pPr>
              <w:ind w:firstLine="26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94697" w:rsidRPr="00A97C65" w:rsidTr="00A94697">
        <w:trPr>
          <w:gridAfter w:val="2"/>
          <w:wAfter w:w="425" w:type="dxa"/>
          <w:trHeight w:val="20"/>
        </w:trPr>
        <w:tc>
          <w:tcPr>
            <w:tcW w:w="631" w:type="dxa"/>
            <w:vMerge/>
            <w:vAlign w:val="center"/>
            <w:hideMark/>
          </w:tcPr>
          <w:p w:rsidR="00A94697" w:rsidRPr="00A97C65" w:rsidRDefault="00A94697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A94697" w:rsidRPr="00A97C65" w:rsidRDefault="00A94697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94697" w:rsidRPr="00A97C65" w:rsidRDefault="00A94697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руб./кВт·ч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94697" w:rsidRPr="00A97C65" w:rsidRDefault="00A94697" w:rsidP="00A9469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0,81694</w:t>
            </w:r>
          </w:p>
        </w:tc>
        <w:tc>
          <w:tcPr>
            <w:tcW w:w="1701" w:type="dxa"/>
            <w:vAlign w:val="center"/>
          </w:tcPr>
          <w:p w:rsidR="00A94697" w:rsidRPr="00A97C65" w:rsidRDefault="00A94697" w:rsidP="0060637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0,876</w:t>
            </w:r>
            <w:r w:rsidR="00606378" w:rsidRPr="00A97C65">
              <w:rPr>
                <w:rFonts w:ascii="Liberation Serif" w:hAnsi="Liberation Serif" w:cs="Liberation Serif"/>
                <w:sz w:val="18"/>
                <w:szCs w:val="18"/>
              </w:rPr>
              <w:t>54</w:t>
            </w:r>
          </w:p>
        </w:tc>
      </w:tr>
      <w:tr w:rsidR="0084736B" w:rsidRPr="00A97C65" w:rsidTr="00E227B9">
        <w:trPr>
          <w:gridAfter w:val="1"/>
          <w:wAfter w:w="411" w:type="dxa"/>
          <w:trHeight w:val="3539"/>
        </w:trPr>
        <w:tc>
          <w:tcPr>
            <w:tcW w:w="631" w:type="dxa"/>
            <w:vMerge w:val="restart"/>
            <w:shd w:val="clear" w:color="auto" w:fill="auto"/>
            <w:noWrap/>
            <w:vAlign w:val="center"/>
            <w:hideMark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1.4.</w:t>
            </w:r>
          </w:p>
        </w:tc>
        <w:tc>
          <w:tcPr>
            <w:tcW w:w="9368" w:type="dxa"/>
            <w:gridSpan w:val="5"/>
          </w:tcPr>
          <w:p w:rsidR="0084736B" w:rsidRPr="00A97C65" w:rsidRDefault="0084736B" w:rsidP="001833C5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 и приравненные к нему:</w:t>
            </w:r>
          </w:p>
          <w:p w:rsidR="0084736B" w:rsidRPr="00A97C65" w:rsidRDefault="0084736B" w:rsidP="001833C5">
            <w:pPr>
              <w:ind w:firstLine="26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84736B" w:rsidRPr="00A97C65" w:rsidRDefault="0084736B" w:rsidP="001833C5">
            <w:pPr>
              <w:ind w:firstLine="26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4736B" w:rsidRPr="00A97C65" w:rsidRDefault="0084736B" w:rsidP="001833C5">
            <w:pPr>
              <w:ind w:firstLine="26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94697" w:rsidRPr="00A97C65" w:rsidTr="00A94697">
        <w:trPr>
          <w:gridAfter w:val="2"/>
          <w:wAfter w:w="425" w:type="dxa"/>
          <w:trHeight w:val="20"/>
        </w:trPr>
        <w:tc>
          <w:tcPr>
            <w:tcW w:w="631" w:type="dxa"/>
            <w:vMerge/>
            <w:vAlign w:val="center"/>
            <w:hideMark/>
          </w:tcPr>
          <w:p w:rsidR="00A94697" w:rsidRPr="00A97C65" w:rsidRDefault="00A94697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A94697" w:rsidRPr="00A97C65" w:rsidRDefault="00A94697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94697" w:rsidRPr="00A97C65" w:rsidRDefault="00A94697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руб./кВт·ч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94697" w:rsidRPr="00A97C65" w:rsidRDefault="00A94697" w:rsidP="00A9469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0,80841</w:t>
            </w:r>
          </w:p>
        </w:tc>
        <w:tc>
          <w:tcPr>
            <w:tcW w:w="1701" w:type="dxa"/>
            <w:vAlign w:val="center"/>
          </w:tcPr>
          <w:p w:rsidR="00A94697" w:rsidRPr="00A97C65" w:rsidRDefault="00606378" w:rsidP="00A9469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0,90251</w:t>
            </w:r>
          </w:p>
        </w:tc>
      </w:tr>
      <w:tr w:rsidR="0084736B" w:rsidRPr="00A97C65" w:rsidTr="00E227B9">
        <w:trPr>
          <w:gridAfter w:val="1"/>
          <w:wAfter w:w="411" w:type="dxa"/>
          <w:trHeight w:val="3332"/>
        </w:trPr>
        <w:tc>
          <w:tcPr>
            <w:tcW w:w="631" w:type="dxa"/>
            <w:vMerge w:val="restart"/>
            <w:shd w:val="clear" w:color="auto" w:fill="auto"/>
            <w:noWrap/>
            <w:vAlign w:val="center"/>
            <w:hideMark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1.5.</w:t>
            </w:r>
          </w:p>
        </w:tc>
        <w:tc>
          <w:tcPr>
            <w:tcW w:w="9368" w:type="dxa"/>
            <w:gridSpan w:val="5"/>
          </w:tcPr>
          <w:p w:rsidR="0084736B" w:rsidRPr="00A97C65" w:rsidRDefault="0084736B" w:rsidP="001833C5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Население, проживающее в сельских населенных пунктах и приравненные к нему:</w:t>
            </w:r>
          </w:p>
          <w:p w:rsidR="0084736B" w:rsidRPr="00A97C65" w:rsidRDefault="0084736B" w:rsidP="001833C5">
            <w:pPr>
              <w:ind w:firstLine="26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84736B" w:rsidRPr="00A97C65" w:rsidRDefault="0084736B" w:rsidP="001833C5">
            <w:pPr>
              <w:ind w:firstLine="26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4736B" w:rsidRPr="00A97C65" w:rsidRDefault="0084736B" w:rsidP="001833C5">
            <w:pPr>
              <w:ind w:firstLine="26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94697" w:rsidRPr="00A97C65" w:rsidTr="00A94697">
        <w:trPr>
          <w:gridAfter w:val="2"/>
          <w:wAfter w:w="425" w:type="dxa"/>
          <w:trHeight w:val="20"/>
        </w:trPr>
        <w:tc>
          <w:tcPr>
            <w:tcW w:w="631" w:type="dxa"/>
            <w:vMerge/>
            <w:shd w:val="clear" w:color="auto" w:fill="auto"/>
            <w:vAlign w:val="center"/>
            <w:hideMark/>
          </w:tcPr>
          <w:p w:rsidR="00A94697" w:rsidRPr="00A97C65" w:rsidRDefault="00A94697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A94697" w:rsidRPr="00A97C65" w:rsidRDefault="00A94697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94697" w:rsidRPr="00A97C65" w:rsidRDefault="00A94697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руб./кВт·ч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94697" w:rsidRPr="00A97C65" w:rsidRDefault="00A94697" w:rsidP="00A9469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0,71563</w:t>
            </w:r>
          </w:p>
        </w:tc>
        <w:tc>
          <w:tcPr>
            <w:tcW w:w="1701" w:type="dxa"/>
            <w:vAlign w:val="center"/>
          </w:tcPr>
          <w:p w:rsidR="00A94697" w:rsidRPr="00A97C65" w:rsidRDefault="00606378" w:rsidP="00A9469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0,85722</w:t>
            </w:r>
          </w:p>
        </w:tc>
      </w:tr>
      <w:tr w:rsidR="0084736B" w:rsidRPr="00A97C65" w:rsidTr="00E227B9">
        <w:trPr>
          <w:gridAfter w:val="2"/>
          <w:wAfter w:w="425" w:type="dxa"/>
          <w:trHeight w:val="2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1.6.</w:t>
            </w:r>
          </w:p>
        </w:tc>
        <w:tc>
          <w:tcPr>
            <w:tcW w:w="4109" w:type="dxa"/>
          </w:tcPr>
          <w:p w:rsidR="0084736B" w:rsidRPr="00A97C65" w:rsidRDefault="0084736B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83" w:type="dxa"/>
          </w:tcPr>
          <w:p w:rsidR="0084736B" w:rsidRPr="00A97C65" w:rsidRDefault="0084736B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762" w:type="dxa"/>
            <w:gridSpan w:val="2"/>
            <w:shd w:val="clear" w:color="auto" w:fill="auto"/>
            <w:vAlign w:val="center"/>
            <w:hideMark/>
          </w:tcPr>
          <w:p w:rsidR="0084736B" w:rsidRPr="00A97C65" w:rsidRDefault="0084736B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 xml:space="preserve">Потребители, приравненные к населению </w:t>
            </w:r>
          </w:p>
        </w:tc>
      </w:tr>
      <w:tr w:rsidR="0084736B" w:rsidRPr="00A97C65" w:rsidTr="00E227B9">
        <w:trPr>
          <w:gridAfter w:val="1"/>
          <w:wAfter w:w="411" w:type="dxa"/>
          <w:trHeight w:val="20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1.6.1.</w:t>
            </w:r>
          </w:p>
        </w:tc>
        <w:tc>
          <w:tcPr>
            <w:tcW w:w="9368" w:type="dxa"/>
            <w:gridSpan w:val="5"/>
          </w:tcPr>
          <w:p w:rsidR="0084736B" w:rsidRPr="00A97C65" w:rsidRDefault="0084736B" w:rsidP="001833C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84736B" w:rsidRPr="00A97C65" w:rsidRDefault="0084736B" w:rsidP="001833C5">
            <w:pPr>
              <w:pStyle w:val="ConsPlusNormal"/>
              <w:ind w:firstLine="26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4736B" w:rsidRPr="00A97C65" w:rsidRDefault="0084736B" w:rsidP="001833C5">
            <w:pPr>
              <w:pStyle w:val="ConsPlusNormal"/>
              <w:ind w:firstLine="26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84736B" w:rsidRPr="00A97C65" w:rsidTr="00A94697">
        <w:trPr>
          <w:gridAfter w:val="2"/>
          <w:wAfter w:w="425" w:type="dxa"/>
          <w:trHeight w:val="20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:rsidR="0084736B" w:rsidRPr="00A97C65" w:rsidRDefault="0084736B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:rsidR="0084736B" w:rsidRPr="00A97C65" w:rsidRDefault="0084736B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руб./кВт·ч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4736B" w:rsidRPr="00A97C65" w:rsidRDefault="00A94697" w:rsidP="00A94697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</w:tr>
      <w:tr w:rsidR="0084736B" w:rsidRPr="00A97C65" w:rsidTr="00E227B9">
        <w:trPr>
          <w:gridAfter w:val="2"/>
          <w:wAfter w:w="425" w:type="dxa"/>
          <w:trHeight w:val="20"/>
        </w:trPr>
        <w:tc>
          <w:tcPr>
            <w:tcW w:w="631" w:type="dxa"/>
            <w:vMerge w:val="restart"/>
            <w:shd w:val="clear" w:color="auto" w:fill="auto"/>
            <w:noWrap/>
            <w:vAlign w:val="center"/>
            <w:hideMark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1.6.2.</w:t>
            </w:r>
          </w:p>
        </w:tc>
        <w:tc>
          <w:tcPr>
            <w:tcW w:w="4109" w:type="dxa"/>
          </w:tcPr>
          <w:p w:rsidR="0084736B" w:rsidRPr="00A97C65" w:rsidRDefault="0084736B" w:rsidP="001833C5">
            <w:pPr>
              <w:pStyle w:val="ConsPlusNormal"/>
              <w:ind w:firstLine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83" w:type="dxa"/>
          </w:tcPr>
          <w:p w:rsidR="0084736B" w:rsidRPr="00A97C65" w:rsidRDefault="0084736B" w:rsidP="001833C5">
            <w:pPr>
              <w:pStyle w:val="ConsPlusNormal"/>
              <w:ind w:firstLine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762" w:type="dxa"/>
            <w:gridSpan w:val="2"/>
            <w:shd w:val="clear" w:color="auto" w:fill="auto"/>
            <w:vAlign w:val="center"/>
            <w:hideMark/>
          </w:tcPr>
          <w:p w:rsidR="0084736B" w:rsidRPr="00A97C65" w:rsidRDefault="0084736B" w:rsidP="001833C5">
            <w:pPr>
              <w:pStyle w:val="ConsPlusNormal"/>
              <w:ind w:firstLine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A94697" w:rsidRPr="00A97C65" w:rsidTr="00DC47F9">
        <w:trPr>
          <w:gridAfter w:val="2"/>
          <w:wAfter w:w="425" w:type="dxa"/>
          <w:trHeight w:val="20"/>
        </w:trPr>
        <w:tc>
          <w:tcPr>
            <w:tcW w:w="631" w:type="dxa"/>
            <w:vMerge/>
            <w:vAlign w:val="center"/>
            <w:hideMark/>
          </w:tcPr>
          <w:p w:rsidR="00A94697" w:rsidRPr="00A97C65" w:rsidRDefault="00A94697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A94697" w:rsidRPr="00A97C65" w:rsidRDefault="00A94697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94697" w:rsidRPr="00A97C65" w:rsidRDefault="00A94697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руб./кВт·ч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94697" w:rsidRPr="00A97C65" w:rsidRDefault="00A94697" w:rsidP="00DC4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0,78452</w:t>
            </w:r>
          </w:p>
        </w:tc>
        <w:tc>
          <w:tcPr>
            <w:tcW w:w="1701" w:type="dxa"/>
            <w:vAlign w:val="center"/>
          </w:tcPr>
          <w:p w:rsidR="00A94697" w:rsidRPr="00A97C65" w:rsidRDefault="00606378" w:rsidP="00DC4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0,87501</w:t>
            </w:r>
          </w:p>
        </w:tc>
      </w:tr>
      <w:tr w:rsidR="0084736B" w:rsidRPr="00A97C65" w:rsidTr="00152AE4">
        <w:trPr>
          <w:gridAfter w:val="2"/>
          <w:wAfter w:w="425" w:type="dxa"/>
          <w:trHeight w:val="20"/>
        </w:trPr>
        <w:tc>
          <w:tcPr>
            <w:tcW w:w="631" w:type="dxa"/>
            <w:vMerge w:val="restart"/>
            <w:shd w:val="clear" w:color="auto" w:fill="auto"/>
            <w:noWrap/>
            <w:vAlign w:val="center"/>
            <w:hideMark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1.6.3.</w:t>
            </w:r>
          </w:p>
        </w:tc>
        <w:tc>
          <w:tcPr>
            <w:tcW w:w="9354" w:type="dxa"/>
            <w:gridSpan w:val="4"/>
          </w:tcPr>
          <w:p w:rsidR="0084736B" w:rsidRPr="00A97C65" w:rsidRDefault="0084736B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A94697" w:rsidRPr="00A97C65" w:rsidTr="00DC47F9">
        <w:trPr>
          <w:gridAfter w:val="2"/>
          <w:wAfter w:w="425" w:type="dxa"/>
          <w:trHeight w:val="20"/>
        </w:trPr>
        <w:tc>
          <w:tcPr>
            <w:tcW w:w="631" w:type="dxa"/>
            <w:vMerge/>
            <w:vAlign w:val="center"/>
            <w:hideMark/>
          </w:tcPr>
          <w:p w:rsidR="00A94697" w:rsidRPr="00A97C65" w:rsidRDefault="00A94697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A94697" w:rsidRPr="00A97C65" w:rsidRDefault="00A94697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94697" w:rsidRPr="00A97C65" w:rsidRDefault="00A94697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руб./кВт·ч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94697" w:rsidRPr="00A97C65" w:rsidRDefault="00A94697" w:rsidP="00DC4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2,01774</w:t>
            </w:r>
          </w:p>
        </w:tc>
        <w:tc>
          <w:tcPr>
            <w:tcW w:w="1701" w:type="dxa"/>
            <w:vAlign w:val="center"/>
          </w:tcPr>
          <w:p w:rsidR="00A94697" w:rsidRPr="00A97C65" w:rsidRDefault="00A94697" w:rsidP="00DC4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2,24855</w:t>
            </w:r>
          </w:p>
        </w:tc>
      </w:tr>
      <w:tr w:rsidR="0084736B" w:rsidRPr="00A97C65" w:rsidTr="00152AE4">
        <w:trPr>
          <w:gridAfter w:val="2"/>
          <w:wAfter w:w="425" w:type="dxa"/>
          <w:trHeight w:val="20"/>
        </w:trPr>
        <w:tc>
          <w:tcPr>
            <w:tcW w:w="631" w:type="dxa"/>
            <w:vMerge w:val="restart"/>
            <w:shd w:val="clear" w:color="auto" w:fill="auto"/>
            <w:noWrap/>
            <w:vAlign w:val="center"/>
            <w:hideMark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1.6.4.</w:t>
            </w:r>
          </w:p>
        </w:tc>
        <w:tc>
          <w:tcPr>
            <w:tcW w:w="9354" w:type="dxa"/>
            <w:gridSpan w:val="4"/>
          </w:tcPr>
          <w:p w:rsidR="0084736B" w:rsidRPr="00A97C65" w:rsidRDefault="0084736B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Содержащиеся за счет прихожан религиозные организации.</w:t>
            </w:r>
          </w:p>
        </w:tc>
      </w:tr>
      <w:tr w:rsidR="00DC47F9" w:rsidRPr="00A97C65" w:rsidTr="00DC47F9">
        <w:trPr>
          <w:gridAfter w:val="2"/>
          <w:wAfter w:w="425" w:type="dxa"/>
          <w:trHeight w:val="20"/>
        </w:trPr>
        <w:tc>
          <w:tcPr>
            <w:tcW w:w="631" w:type="dxa"/>
            <w:vMerge/>
            <w:vAlign w:val="center"/>
            <w:hideMark/>
          </w:tcPr>
          <w:p w:rsidR="00DC47F9" w:rsidRPr="00A97C65" w:rsidRDefault="00DC47F9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DC47F9" w:rsidRPr="00A97C65" w:rsidRDefault="00DC47F9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DC47F9" w:rsidRPr="00A97C65" w:rsidRDefault="00DC47F9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руб./кВт·ч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C47F9" w:rsidRPr="00A97C65" w:rsidRDefault="00DC47F9" w:rsidP="00DC4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2,06706</w:t>
            </w:r>
          </w:p>
        </w:tc>
        <w:tc>
          <w:tcPr>
            <w:tcW w:w="1701" w:type="dxa"/>
            <w:vAlign w:val="center"/>
          </w:tcPr>
          <w:p w:rsidR="00DC47F9" w:rsidRPr="00A97C65" w:rsidRDefault="00606378" w:rsidP="00DC4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2,27990</w:t>
            </w:r>
          </w:p>
        </w:tc>
      </w:tr>
      <w:tr w:rsidR="0084736B" w:rsidRPr="00A97C65" w:rsidTr="00152AE4">
        <w:trPr>
          <w:gridAfter w:val="2"/>
          <w:wAfter w:w="425" w:type="dxa"/>
          <w:trHeight w:val="20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1.6.5.</w:t>
            </w:r>
          </w:p>
        </w:tc>
        <w:tc>
          <w:tcPr>
            <w:tcW w:w="9354" w:type="dxa"/>
            <w:gridSpan w:val="4"/>
          </w:tcPr>
          <w:p w:rsidR="0084736B" w:rsidRPr="00A97C65" w:rsidRDefault="0084736B" w:rsidP="001833C5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местах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DC47F9" w:rsidRPr="00A97C65" w:rsidTr="00DC47F9">
        <w:trPr>
          <w:gridAfter w:val="2"/>
          <w:wAfter w:w="425" w:type="dxa"/>
          <w:trHeight w:val="20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:rsidR="00DC47F9" w:rsidRPr="00A97C65" w:rsidRDefault="00DC47F9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:rsidR="00DC47F9" w:rsidRPr="00A97C65" w:rsidRDefault="00DC47F9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83" w:type="dxa"/>
            <w:vAlign w:val="center"/>
          </w:tcPr>
          <w:p w:rsidR="00DC47F9" w:rsidRPr="00A97C65" w:rsidRDefault="00DC47F9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руб./кВт·ч</w:t>
            </w:r>
          </w:p>
        </w:tc>
        <w:tc>
          <w:tcPr>
            <w:tcW w:w="2061" w:type="dxa"/>
            <w:vAlign w:val="center"/>
          </w:tcPr>
          <w:p w:rsidR="00DC47F9" w:rsidRPr="00A97C65" w:rsidRDefault="00DC47F9" w:rsidP="00DC4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2,11359</w:t>
            </w:r>
          </w:p>
        </w:tc>
        <w:tc>
          <w:tcPr>
            <w:tcW w:w="1701" w:type="dxa"/>
            <w:vAlign w:val="center"/>
          </w:tcPr>
          <w:p w:rsidR="00DC47F9" w:rsidRPr="00A97C65" w:rsidRDefault="00606378" w:rsidP="00DC4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2,31784</w:t>
            </w:r>
          </w:p>
        </w:tc>
      </w:tr>
      <w:tr w:rsidR="0084736B" w:rsidRPr="00A97C65" w:rsidTr="00152AE4">
        <w:trPr>
          <w:gridAfter w:val="2"/>
          <w:wAfter w:w="425" w:type="dxa"/>
          <w:trHeight w:val="20"/>
        </w:trPr>
        <w:tc>
          <w:tcPr>
            <w:tcW w:w="631" w:type="dxa"/>
            <w:vMerge w:val="restart"/>
            <w:shd w:val="clear" w:color="auto" w:fill="auto"/>
            <w:noWrap/>
            <w:vAlign w:val="center"/>
            <w:hideMark/>
          </w:tcPr>
          <w:p w:rsidR="0084736B" w:rsidRPr="00A97C65" w:rsidRDefault="0084736B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1.6.6.</w:t>
            </w:r>
          </w:p>
        </w:tc>
        <w:tc>
          <w:tcPr>
            <w:tcW w:w="9354" w:type="dxa"/>
            <w:gridSpan w:val="4"/>
          </w:tcPr>
          <w:p w:rsidR="0084736B" w:rsidRPr="00A97C65" w:rsidRDefault="0084736B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</w:t>
            </w: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br/>
              <w:t>Некоммерческие объединения граждан (гаражно-строительные, гаражные кооперативы)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DC47F9" w:rsidRPr="00A97C65" w:rsidTr="00152AE4">
        <w:trPr>
          <w:trHeight w:val="20"/>
        </w:trPr>
        <w:tc>
          <w:tcPr>
            <w:tcW w:w="631" w:type="dxa"/>
            <w:vMerge/>
            <w:vAlign w:val="center"/>
            <w:hideMark/>
          </w:tcPr>
          <w:p w:rsidR="00DC47F9" w:rsidRPr="00A97C65" w:rsidRDefault="00DC47F9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DC47F9" w:rsidRPr="00A97C65" w:rsidRDefault="00DC47F9" w:rsidP="001833C5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DC47F9" w:rsidRPr="00A97C65" w:rsidRDefault="00DC47F9" w:rsidP="001833C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руб./кВт·ч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C47F9" w:rsidRPr="00A97C65" w:rsidRDefault="00DC47F9" w:rsidP="00DC4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2,02089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47F9" w:rsidRPr="00A97C65" w:rsidRDefault="00606378" w:rsidP="00DC47F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97C65">
              <w:rPr>
                <w:rFonts w:ascii="Liberation Serif" w:hAnsi="Liberation Serif" w:cs="Liberation Serif"/>
                <w:sz w:val="18"/>
                <w:szCs w:val="18"/>
              </w:rPr>
              <w:t>2,22175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47F9" w:rsidRPr="00A97C65" w:rsidRDefault="00DC47F9" w:rsidP="00152AE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97C65">
              <w:rPr>
                <w:rFonts w:ascii="Liberation Serif" w:hAnsi="Liberation Serif" w:cs="Liberation Serif"/>
                <w:sz w:val="28"/>
                <w:szCs w:val="28"/>
              </w:rPr>
              <w:t>».</w:t>
            </w:r>
          </w:p>
        </w:tc>
      </w:tr>
    </w:tbl>
    <w:p w:rsidR="00B354B2" w:rsidRPr="00A97C65" w:rsidRDefault="00B354B2" w:rsidP="00C34EC4">
      <w:pPr>
        <w:autoSpaceDE w:val="0"/>
        <w:autoSpaceDN w:val="0"/>
        <w:adjustRightInd w:val="0"/>
        <w:ind w:left="6804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sectPr w:rsidR="00B354B2" w:rsidRPr="00A97C65" w:rsidSect="00C34EC4">
      <w:headerReference w:type="even" r:id="rId19"/>
      <w:headerReference w:type="first" r:id="rId20"/>
      <w:pgSz w:w="11909" w:h="16834"/>
      <w:pgMar w:top="1134" w:right="567" w:bottom="1134" w:left="1418" w:header="720" w:footer="442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7E" w:rsidRDefault="00DA177E">
      <w:r>
        <w:separator/>
      </w:r>
    </w:p>
  </w:endnote>
  <w:endnote w:type="continuationSeparator" w:id="0">
    <w:p w:rsidR="00DA177E" w:rsidRDefault="00DA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7E" w:rsidRDefault="00DA177E">
      <w:r>
        <w:separator/>
      </w:r>
    </w:p>
  </w:footnote>
  <w:footnote w:type="continuationSeparator" w:id="0">
    <w:p w:rsidR="00DA177E" w:rsidRDefault="00DA1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77" w:rsidRDefault="000B3777" w:rsidP="004D7DE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0B3777" w:rsidRDefault="000B3777">
    <w:pPr>
      <w:pStyle w:val="a4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CEE" w:rsidRPr="00612454" w:rsidRDefault="00411CEE">
    <w:pPr>
      <w:pStyle w:val="a4"/>
      <w:jc w:val="center"/>
      <w:rPr>
        <w:rFonts w:ascii="Liberation Serif" w:hAnsi="Liberation Serif" w:cs="Liberation Serif"/>
        <w:sz w:val="28"/>
      </w:rPr>
    </w:pPr>
    <w:r w:rsidRPr="00612454">
      <w:rPr>
        <w:rFonts w:ascii="Liberation Serif" w:hAnsi="Liberation Serif" w:cs="Liberation Serif"/>
        <w:sz w:val="28"/>
      </w:rPr>
      <w:fldChar w:fldCharType="begin"/>
    </w:r>
    <w:r w:rsidRPr="00612454">
      <w:rPr>
        <w:rFonts w:ascii="Liberation Serif" w:hAnsi="Liberation Serif" w:cs="Liberation Serif"/>
        <w:sz w:val="28"/>
      </w:rPr>
      <w:instrText>PAGE   \* MERGEFORMAT</w:instrText>
    </w:r>
    <w:r w:rsidRPr="00612454">
      <w:rPr>
        <w:rFonts w:ascii="Liberation Serif" w:hAnsi="Liberation Serif" w:cs="Liberation Serif"/>
        <w:sz w:val="28"/>
      </w:rPr>
      <w:fldChar w:fldCharType="separate"/>
    </w:r>
    <w:r w:rsidR="00C34EC4">
      <w:rPr>
        <w:rFonts w:ascii="Liberation Serif" w:hAnsi="Liberation Serif" w:cs="Liberation Serif"/>
        <w:noProof/>
        <w:sz w:val="28"/>
      </w:rPr>
      <w:t>21</w:t>
    </w:r>
    <w:r w:rsidRPr="00612454">
      <w:rPr>
        <w:rFonts w:ascii="Liberation Serif" w:hAnsi="Liberation Serif" w:cs="Liberation Serif"/>
        <w:sz w:val="28"/>
      </w:rPr>
      <w:fldChar w:fldCharType="end"/>
    </w:r>
  </w:p>
  <w:p w:rsidR="00411CEE" w:rsidRDefault="00411C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E4" w:rsidRPr="00152AE4" w:rsidRDefault="00152AE4">
    <w:pPr>
      <w:pStyle w:val="a4"/>
      <w:jc w:val="center"/>
      <w:rPr>
        <w:rFonts w:ascii="Liberation Serif" w:hAnsi="Liberation Serif" w:cs="Liberation Serif"/>
        <w:sz w:val="28"/>
        <w:szCs w:val="28"/>
      </w:rPr>
    </w:pPr>
    <w:r w:rsidRPr="00152AE4">
      <w:rPr>
        <w:rFonts w:ascii="Liberation Serif" w:hAnsi="Liberation Serif" w:cs="Liberation Serif"/>
        <w:sz w:val="28"/>
        <w:szCs w:val="28"/>
      </w:rPr>
      <w:fldChar w:fldCharType="begin"/>
    </w:r>
    <w:r w:rsidRPr="00152AE4">
      <w:rPr>
        <w:rFonts w:ascii="Liberation Serif" w:hAnsi="Liberation Serif" w:cs="Liberation Serif"/>
        <w:sz w:val="28"/>
        <w:szCs w:val="28"/>
      </w:rPr>
      <w:instrText>PAGE   \* MERGEFORMAT</w:instrText>
    </w:r>
    <w:r w:rsidRPr="00152AE4">
      <w:rPr>
        <w:rFonts w:ascii="Liberation Serif" w:hAnsi="Liberation Serif" w:cs="Liberation Serif"/>
        <w:sz w:val="28"/>
        <w:szCs w:val="28"/>
      </w:rPr>
      <w:fldChar w:fldCharType="separate"/>
    </w:r>
    <w:r w:rsidR="00B87518">
      <w:rPr>
        <w:rFonts w:ascii="Liberation Serif" w:hAnsi="Liberation Serif" w:cs="Liberation Serif"/>
        <w:noProof/>
        <w:sz w:val="28"/>
        <w:szCs w:val="28"/>
      </w:rPr>
      <w:t>2</w:t>
    </w:r>
    <w:r w:rsidRPr="00152AE4">
      <w:rPr>
        <w:rFonts w:ascii="Liberation Serif" w:hAnsi="Liberation Serif" w:cs="Liberation Serif"/>
        <w:sz w:val="28"/>
        <w:szCs w:val="28"/>
      </w:rPr>
      <w:fldChar w:fldCharType="end"/>
    </w:r>
  </w:p>
  <w:p w:rsidR="00152AE4" w:rsidRDefault="00152A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354" w:rsidRDefault="00B33354" w:rsidP="004D7DE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:rsidR="00B33354" w:rsidRDefault="00B3335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354" w:rsidRPr="00612454" w:rsidRDefault="00B33354">
    <w:pPr>
      <w:pStyle w:val="a4"/>
      <w:jc w:val="center"/>
      <w:rPr>
        <w:rFonts w:ascii="Liberation Serif" w:hAnsi="Liberation Serif" w:cs="Liberation Serif"/>
        <w:sz w:val="28"/>
      </w:rPr>
    </w:pPr>
    <w:r w:rsidRPr="00612454">
      <w:rPr>
        <w:rFonts w:ascii="Liberation Serif" w:hAnsi="Liberation Serif" w:cs="Liberation Serif"/>
        <w:sz w:val="28"/>
      </w:rPr>
      <w:fldChar w:fldCharType="begin"/>
    </w:r>
    <w:r w:rsidRPr="00612454">
      <w:rPr>
        <w:rFonts w:ascii="Liberation Serif" w:hAnsi="Liberation Serif" w:cs="Liberation Serif"/>
        <w:sz w:val="28"/>
      </w:rPr>
      <w:instrText>PAGE   \* MERGEFORMAT</w:instrText>
    </w:r>
    <w:r w:rsidRPr="00612454"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noProof/>
        <w:sz w:val="28"/>
      </w:rPr>
      <w:t>25</w:t>
    </w:r>
    <w:r w:rsidRPr="00612454">
      <w:rPr>
        <w:rFonts w:ascii="Liberation Serif" w:hAnsi="Liberation Serif" w:cs="Liberation Serif"/>
        <w:sz w:val="28"/>
      </w:rPr>
      <w:fldChar w:fldCharType="end"/>
    </w:r>
  </w:p>
  <w:p w:rsidR="00B33354" w:rsidRDefault="00B33354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77" w:rsidRDefault="000B3777" w:rsidP="004D7DE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:rsidR="000B3777" w:rsidRDefault="000B3777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77" w:rsidRPr="00612454" w:rsidRDefault="000B3777">
    <w:pPr>
      <w:pStyle w:val="a4"/>
      <w:jc w:val="center"/>
      <w:rPr>
        <w:rFonts w:ascii="Liberation Serif" w:hAnsi="Liberation Serif" w:cs="Liberation Serif"/>
        <w:sz w:val="28"/>
      </w:rPr>
    </w:pPr>
    <w:r w:rsidRPr="00612454">
      <w:rPr>
        <w:rFonts w:ascii="Liberation Serif" w:hAnsi="Liberation Serif" w:cs="Liberation Serif"/>
        <w:sz w:val="28"/>
      </w:rPr>
      <w:fldChar w:fldCharType="begin"/>
    </w:r>
    <w:r w:rsidRPr="00612454">
      <w:rPr>
        <w:rFonts w:ascii="Liberation Serif" w:hAnsi="Liberation Serif" w:cs="Liberation Serif"/>
        <w:sz w:val="28"/>
      </w:rPr>
      <w:instrText>PAGE   \* MERGEFORMAT</w:instrText>
    </w:r>
    <w:r w:rsidRPr="00612454">
      <w:rPr>
        <w:rFonts w:ascii="Liberation Serif" w:hAnsi="Liberation Serif" w:cs="Liberation Serif"/>
        <w:sz w:val="28"/>
      </w:rPr>
      <w:fldChar w:fldCharType="separate"/>
    </w:r>
    <w:r w:rsidR="00B87518">
      <w:rPr>
        <w:rFonts w:ascii="Liberation Serif" w:hAnsi="Liberation Serif" w:cs="Liberation Serif"/>
        <w:noProof/>
        <w:sz w:val="28"/>
      </w:rPr>
      <w:t>4</w:t>
    </w:r>
    <w:r w:rsidRPr="00612454">
      <w:rPr>
        <w:rFonts w:ascii="Liberation Serif" w:hAnsi="Liberation Serif" w:cs="Liberation Serif"/>
        <w:sz w:val="28"/>
      </w:rPr>
      <w:fldChar w:fldCharType="end"/>
    </w:r>
  </w:p>
  <w:p w:rsidR="000B3777" w:rsidRDefault="000B3777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75" w:rsidRDefault="00FD0275" w:rsidP="004D7DE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:rsidR="00FD0275" w:rsidRDefault="00FD0275">
    <w:pPr>
      <w:pStyle w:val="a4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75" w:rsidRPr="00612454" w:rsidRDefault="00FD0275">
    <w:pPr>
      <w:pStyle w:val="a4"/>
      <w:jc w:val="center"/>
      <w:rPr>
        <w:rFonts w:ascii="Liberation Serif" w:hAnsi="Liberation Serif" w:cs="Liberation Serif"/>
        <w:sz w:val="28"/>
      </w:rPr>
    </w:pPr>
    <w:r w:rsidRPr="00612454">
      <w:rPr>
        <w:rFonts w:ascii="Liberation Serif" w:hAnsi="Liberation Serif" w:cs="Liberation Serif"/>
        <w:sz w:val="28"/>
      </w:rPr>
      <w:fldChar w:fldCharType="begin"/>
    </w:r>
    <w:r w:rsidRPr="00612454">
      <w:rPr>
        <w:rFonts w:ascii="Liberation Serif" w:hAnsi="Liberation Serif" w:cs="Liberation Serif"/>
        <w:sz w:val="28"/>
      </w:rPr>
      <w:instrText>PAGE   \* MERGEFORMAT</w:instrText>
    </w:r>
    <w:r w:rsidRPr="00612454">
      <w:rPr>
        <w:rFonts w:ascii="Liberation Serif" w:hAnsi="Liberation Serif" w:cs="Liberation Serif"/>
        <w:sz w:val="28"/>
      </w:rPr>
      <w:fldChar w:fldCharType="separate"/>
    </w:r>
    <w:r w:rsidR="00B87518">
      <w:rPr>
        <w:rFonts w:ascii="Liberation Serif" w:hAnsi="Liberation Serif" w:cs="Liberation Serif"/>
        <w:noProof/>
        <w:sz w:val="28"/>
      </w:rPr>
      <w:t>6</w:t>
    </w:r>
    <w:r w:rsidRPr="00612454">
      <w:rPr>
        <w:rFonts w:ascii="Liberation Serif" w:hAnsi="Liberation Serif" w:cs="Liberation Serif"/>
        <w:sz w:val="28"/>
      </w:rPr>
      <w:fldChar w:fldCharType="end"/>
    </w:r>
  </w:p>
  <w:p w:rsidR="00FD0275" w:rsidRDefault="00FD0275">
    <w:pPr>
      <w:pStyle w:val="a4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CEE" w:rsidRDefault="00411CEE" w:rsidP="004D7DE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:rsidR="00411CEE" w:rsidRDefault="00411C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5240"/>
    <w:multiLevelType w:val="hybridMultilevel"/>
    <w:tmpl w:val="577A5D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E14A40"/>
    <w:multiLevelType w:val="hybridMultilevel"/>
    <w:tmpl w:val="26CCA284"/>
    <w:lvl w:ilvl="0" w:tplc="50F0730E">
      <w:start w:val="1"/>
      <w:numFmt w:val="decimal"/>
      <w:lvlText w:val="%1."/>
      <w:lvlJc w:val="left"/>
      <w:pPr>
        <w:ind w:left="2062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 w15:restartNumberingAfterBreak="0">
    <w:nsid w:val="3EAE65E7"/>
    <w:multiLevelType w:val="hybridMultilevel"/>
    <w:tmpl w:val="6694B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170F7"/>
    <w:multiLevelType w:val="hybridMultilevel"/>
    <w:tmpl w:val="04D0EDDC"/>
    <w:lvl w:ilvl="0" w:tplc="92288B7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60182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792" w:hanging="432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787" w:hanging="504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648" w:hanging="648"/>
      </w:pPr>
      <w:rPr>
        <w:rFonts w:ascii="Times New Roman" w:hAnsi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792" w:hanging="792"/>
      </w:pPr>
      <w:rPr>
        <w:rFonts w:ascii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936" w:hanging="936"/>
      </w:pPr>
      <w:rPr>
        <w:rFonts w:ascii="Times New Roman" w:hAnsi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EA"/>
    <w:rsid w:val="00000390"/>
    <w:rsid w:val="00000E82"/>
    <w:rsid w:val="0000141B"/>
    <w:rsid w:val="00001DD7"/>
    <w:rsid w:val="00002176"/>
    <w:rsid w:val="000033B8"/>
    <w:rsid w:val="000034F2"/>
    <w:rsid w:val="0000372F"/>
    <w:rsid w:val="00004996"/>
    <w:rsid w:val="000074CF"/>
    <w:rsid w:val="00010FF6"/>
    <w:rsid w:val="0001410B"/>
    <w:rsid w:val="000154FB"/>
    <w:rsid w:val="00020821"/>
    <w:rsid w:val="000209ED"/>
    <w:rsid w:val="000223E1"/>
    <w:rsid w:val="0002386F"/>
    <w:rsid w:val="00024047"/>
    <w:rsid w:val="00026A1F"/>
    <w:rsid w:val="000279AA"/>
    <w:rsid w:val="0003118E"/>
    <w:rsid w:val="00031E1F"/>
    <w:rsid w:val="00032464"/>
    <w:rsid w:val="000328A0"/>
    <w:rsid w:val="00032D9B"/>
    <w:rsid w:val="00032EE5"/>
    <w:rsid w:val="00033641"/>
    <w:rsid w:val="00034137"/>
    <w:rsid w:val="0003570A"/>
    <w:rsid w:val="00035A00"/>
    <w:rsid w:val="00036795"/>
    <w:rsid w:val="000378F5"/>
    <w:rsid w:val="00040A67"/>
    <w:rsid w:val="00040C9A"/>
    <w:rsid w:val="00042C5F"/>
    <w:rsid w:val="000434B9"/>
    <w:rsid w:val="00043F84"/>
    <w:rsid w:val="0004416B"/>
    <w:rsid w:val="0004465C"/>
    <w:rsid w:val="0004566D"/>
    <w:rsid w:val="000457C3"/>
    <w:rsid w:val="000460E0"/>
    <w:rsid w:val="000530D9"/>
    <w:rsid w:val="000538A8"/>
    <w:rsid w:val="00053FBF"/>
    <w:rsid w:val="0005433F"/>
    <w:rsid w:val="000557AA"/>
    <w:rsid w:val="00055E82"/>
    <w:rsid w:val="00055F5C"/>
    <w:rsid w:val="0005718F"/>
    <w:rsid w:val="00057B63"/>
    <w:rsid w:val="0006159F"/>
    <w:rsid w:val="00062199"/>
    <w:rsid w:val="0006309B"/>
    <w:rsid w:val="000632BA"/>
    <w:rsid w:val="0006434F"/>
    <w:rsid w:val="000646CF"/>
    <w:rsid w:val="00064B77"/>
    <w:rsid w:val="00067146"/>
    <w:rsid w:val="0006734A"/>
    <w:rsid w:val="00067944"/>
    <w:rsid w:val="0007029B"/>
    <w:rsid w:val="00070827"/>
    <w:rsid w:val="0007116F"/>
    <w:rsid w:val="0007142A"/>
    <w:rsid w:val="00072051"/>
    <w:rsid w:val="000736EB"/>
    <w:rsid w:val="00076AE6"/>
    <w:rsid w:val="00077575"/>
    <w:rsid w:val="0007783A"/>
    <w:rsid w:val="00077AF1"/>
    <w:rsid w:val="00077EE1"/>
    <w:rsid w:val="000827AF"/>
    <w:rsid w:val="00082D5E"/>
    <w:rsid w:val="00084023"/>
    <w:rsid w:val="00085404"/>
    <w:rsid w:val="000854B5"/>
    <w:rsid w:val="00086F65"/>
    <w:rsid w:val="000874D8"/>
    <w:rsid w:val="000913AC"/>
    <w:rsid w:val="000919F8"/>
    <w:rsid w:val="00093830"/>
    <w:rsid w:val="00095E5A"/>
    <w:rsid w:val="000A1553"/>
    <w:rsid w:val="000A1A34"/>
    <w:rsid w:val="000A3716"/>
    <w:rsid w:val="000A4B86"/>
    <w:rsid w:val="000A6A6A"/>
    <w:rsid w:val="000A6E64"/>
    <w:rsid w:val="000A7135"/>
    <w:rsid w:val="000A7ADA"/>
    <w:rsid w:val="000A7D70"/>
    <w:rsid w:val="000B1B78"/>
    <w:rsid w:val="000B1B99"/>
    <w:rsid w:val="000B2110"/>
    <w:rsid w:val="000B3777"/>
    <w:rsid w:val="000B404A"/>
    <w:rsid w:val="000B4F5A"/>
    <w:rsid w:val="000B5E06"/>
    <w:rsid w:val="000B631D"/>
    <w:rsid w:val="000B7CC2"/>
    <w:rsid w:val="000C14E0"/>
    <w:rsid w:val="000C2C07"/>
    <w:rsid w:val="000C3C6A"/>
    <w:rsid w:val="000C46CF"/>
    <w:rsid w:val="000C6D97"/>
    <w:rsid w:val="000C71BD"/>
    <w:rsid w:val="000D079D"/>
    <w:rsid w:val="000D100B"/>
    <w:rsid w:val="000D1CC8"/>
    <w:rsid w:val="000D3E80"/>
    <w:rsid w:val="000D4A75"/>
    <w:rsid w:val="000D7FC4"/>
    <w:rsid w:val="000E1549"/>
    <w:rsid w:val="000E3D92"/>
    <w:rsid w:val="000E478E"/>
    <w:rsid w:val="000E5F91"/>
    <w:rsid w:val="000E694F"/>
    <w:rsid w:val="000E6972"/>
    <w:rsid w:val="000F1034"/>
    <w:rsid w:val="000F1DE3"/>
    <w:rsid w:val="000F2B63"/>
    <w:rsid w:val="000F2F0F"/>
    <w:rsid w:val="000F2F8B"/>
    <w:rsid w:val="000F3375"/>
    <w:rsid w:val="000F699A"/>
    <w:rsid w:val="000F7DA3"/>
    <w:rsid w:val="001047DA"/>
    <w:rsid w:val="001056B2"/>
    <w:rsid w:val="0010573D"/>
    <w:rsid w:val="001059AB"/>
    <w:rsid w:val="00106D83"/>
    <w:rsid w:val="0010766B"/>
    <w:rsid w:val="0010788C"/>
    <w:rsid w:val="00107950"/>
    <w:rsid w:val="001112F8"/>
    <w:rsid w:val="0011161D"/>
    <w:rsid w:val="00111788"/>
    <w:rsid w:val="00111D48"/>
    <w:rsid w:val="00111E42"/>
    <w:rsid w:val="001149AA"/>
    <w:rsid w:val="00116FD1"/>
    <w:rsid w:val="00121D12"/>
    <w:rsid w:val="00122E56"/>
    <w:rsid w:val="001233B1"/>
    <w:rsid w:val="00124E43"/>
    <w:rsid w:val="0012509F"/>
    <w:rsid w:val="001255B8"/>
    <w:rsid w:val="00125A66"/>
    <w:rsid w:val="00125EFB"/>
    <w:rsid w:val="00126464"/>
    <w:rsid w:val="001271CA"/>
    <w:rsid w:val="001279BC"/>
    <w:rsid w:val="00127CCA"/>
    <w:rsid w:val="001303B8"/>
    <w:rsid w:val="00130BB9"/>
    <w:rsid w:val="001310CA"/>
    <w:rsid w:val="001316AE"/>
    <w:rsid w:val="00131D0D"/>
    <w:rsid w:val="001321C4"/>
    <w:rsid w:val="00132BE5"/>
    <w:rsid w:val="00133DBB"/>
    <w:rsid w:val="001340D2"/>
    <w:rsid w:val="00134281"/>
    <w:rsid w:val="00134ED8"/>
    <w:rsid w:val="00136C44"/>
    <w:rsid w:val="00137787"/>
    <w:rsid w:val="00137F2C"/>
    <w:rsid w:val="00140045"/>
    <w:rsid w:val="00141ADC"/>
    <w:rsid w:val="00141C5C"/>
    <w:rsid w:val="00142D58"/>
    <w:rsid w:val="001430A2"/>
    <w:rsid w:val="001437DF"/>
    <w:rsid w:val="00144EF1"/>
    <w:rsid w:val="0014537D"/>
    <w:rsid w:val="00147F79"/>
    <w:rsid w:val="00152353"/>
    <w:rsid w:val="001529EB"/>
    <w:rsid w:val="00152AE4"/>
    <w:rsid w:val="00152C42"/>
    <w:rsid w:val="001548E9"/>
    <w:rsid w:val="00154C1B"/>
    <w:rsid w:val="00154D4B"/>
    <w:rsid w:val="00155558"/>
    <w:rsid w:val="00155E9C"/>
    <w:rsid w:val="00156400"/>
    <w:rsid w:val="001578CB"/>
    <w:rsid w:val="00157DCC"/>
    <w:rsid w:val="001609CD"/>
    <w:rsid w:val="00160ADF"/>
    <w:rsid w:val="0016235F"/>
    <w:rsid w:val="001677D0"/>
    <w:rsid w:val="00171EAC"/>
    <w:rsid w:val="00173AAE"/>
    <w:rsid w:val="00173B39"/>
    <w:rsid w:val="00173D5D"/>
    <w:rsid w:val="00173FD9"/>
    <w:rsid w:val="00174DB4"/>
    <w:rsid w:val="00176ABB"/>
    <w:rsid w:val="00180CFA"/>
    <w:rsid w:val="00181636"/>
    <w:rsid w:val="00182CD9"/>
    <w:rsid w:val="001833C5"/>
    <w:rsid w:val="001844B7"/>
    <w:rsid w:val="00184511"/>
    <w:rsid w:val="00184520"/>
    <w:rsid w:val="0018534D"/>
    <w:rsid w:val="00186679"/>
    <w:rsid w:val="001869FE"/>
    <w:rsid w:val="00186A04"/>
    <w:rsid w:val="00187D79"/>
    <w:rsid w:val="00190278"/>
    <w:rsid w:val="00192D0E"/>
    <w:rsid w:val="00194213"/>
    <w:rsid w:val="00194DDD"/>
    <w:rsid w:val="0019639C"/>
    <w:rsid w:val="00197801"/>
    <w:rsid w:val="001A0D87"/>
    <w:rsid w:val="001A1815"/>
    <w:rsid w:val="001A19A0"/>
    <w:rsid w:val="001A1E2E"/>
    <w:rsid w:val="001A3123"/>
    <w:rsid w:val="001A323F"/>
    <w:rsid w:val="001A4B34"/>
    <w:rsid w:val="001A4D11"/>
    <w:rsid w:val="001A4FF3"/>
    <w:rsid w:val="001A5258"/>
    <w:rsid w:val="001B20B7"/>
    <w:rsid w:val="001B32CD"/>
    <w:rsid w:val="001B3AEF"/>
    <w:rsid w:val="001B3F16"/>
    <w:rsid w:val="001B4743"/>
    <w:rsid w:val="001B4B40"/>
    <w:rsid w:val="001B4B76"/>
    <w:rsid w:val="001B4D2B"/>
    <w:rsid w:val="001B4E70"/>
    <w:rsid w:val="001B6F28"/>
    <w:rsid w:val="001B75E3"/>
    <w:rsid w:val="001C0C09"/>
    <w:rsid w:val="001C1272"/>
    <w:rsid w:val="001C1EA2"/>
    <w:rsid w:val="001C37AD"/>
    <w:rsid w:val="001C4F80"/>
    <w:rsid w:val="001C5F8E"/>
    <w:rsid w:val="001D0E91"/>
    <w:rsid w:val="001D3B61"/>
    <w:rsid w:val="001D4610"/>
    <w:rsid w:val="001D50BD"/>
    <w:rsid w:val="001D6597"/>
    <w:rsid w:val="001E0942"/>
    <w:rsid w:val="001E0B20"/>
    <w:rsid w:val="001E29F9"/>
    <w:rsid w:val="001E5826"/>
    <w:rsid w:val="001E6DDB"/>
    <w:rsid w:val="001E7D38"/>
    <w:rsid w:val="001F003E"/>
    <w:rsid w:val="001F1A93"/>
    <w:rsid w:val="001F2219"/>
    <w:rsid w:val="001F4DB6"/>
    <w:rsid w:val="001F5B8F"/>
    <w:rsid w:val="001F6EE8"/>
    <w:rsid w:val="001F6F24"/>
    <w:rsid w:val="001F7BCA"/>
    <w:rsid w:val="001F7EB9"/>
    <w:rsid w:val="00200EB5"/>
    <w:rsid w:val="00203CE0"/>
    <w:rsid w:val="00204520"/>
    <w:rsid w:val="002064D2"/>
    <w:rsid w:val="002077C2"/>
    <w:rsid w:val="00212B06"/>
    <w:rsid w:val="00212B57"/>
    <w:rsid w:val="002139EE"/>
    <w:rsid w:val="00214562"/>
    <w:rsid w:val="00215DCF"/>
    <w:rsid w:val="00216D9E"/>
    <w:rsid w:val="002172F7"/>
    <w:rsid w:val="00220A78"/>
    <w:rsid w:val="0022162F"/>
    <w:rsid w:val="00224B62"/>
    <w:rsid w:val="002261D7"/>
    <w:rsid w:val="002305A4"/>
    <w:rsid w:val="0023135A"/>
    <w:rsid w:val="00231B19"/>
    <w:rsid w:val="00232311"/>
    <w:rsid w:val="0023358C"/>
    <w:rsid w:val="002337F9"/>
    <w:rsid w:val="00234D02"/>
    <w:rsid w:val="00235D80"/>
    <w:rsid w:val="0024320E"/>
    <w:rsid w:val="002445FE"/>
    <w:rsid w:val="002454AE"/>
    <w:rsid w:val="002475A3"/>
    <w:rsid w:val="00252006"/>
    <w:rsid w:val="00252343"/>
    <w:rsid w:val="002525E4"/>
    <w:rsid w:val="00254AE4"/>
    <w:rsid w:val="00254CA0"/>
    <w:rsid w:val="0025547A"/>
    <w:rsid w:val="00256A26"/>
    <w:rsid w:val="00257E92"/>
    <w:rsid w:val="00260915"/>
    <w:rsid w:val="00260B7A"/>
    <w:rsid w:val="002626C2"/>
    <w:rsid w:val="00262BD3"/>
    <w:rsid w:val="002630EF"/>
    <w:rsid w:val="00264529"/>
    <w:rsid w:val="00265133"/>
    <w:rsid w:val="0026521F"/>
    <w:rsid w:val="002656FE"/>
    <w:rsid w:val="002659E4"/>
    <w:rsid w:val="00266029"/>
    <w:rsid w:val="002675DA"/>
    <w:rsid w:val="00271691"/>
    <w:rsid w:val="0027234B"/>
    <w:rsid w:val="00272794"/>
    <w:rsid w:val="00272E7D"/>
    <w:rsid w:val="00274E84"/>
    <w:rsid w:val="00275869"/>
    <w:rsid w:val="00281F52"/>
    <w:rsid w:val="002823DC"/>
    <w:rsid w:val="00282EB7"/>
    <w:rsid w:val="00287453"/>
    <w:rsid w:val="00287973"/>
    <w:rsid w:val="00294124"/>
    <w:rsid w:val="00295600"/>
    <w:rsid w:val="00295C6A"/>
    <w:rsid w:val="00297A85"/>
    <w:rsid w:val="002A0E07"/>
    <w:rsid w:val="002A1EA0"/>
    <w:rsid w:val="002A356F"/>
    <w:rsid w:val="002A491A"/>
    <w:rsid w:val="002A4BE5"/>
    <w:rsid w:val="002A748E"/>
    <w:rsid w:val="002B047F"/>
    <w:rsid w:val="002B2496"/>
    <w:rsid w:val="002B2B3E"/>
    <w:rsid w:val="002B2CEB"/>
    <w:rsid w:val="002B4458"/>
    <w:rsid w:val="002B7687"/>
    <w:rsid w:val="002B7A06"/>
    <w:rsid w:val="002B7FF4"/>
    <w:rsid w:val="002C0D69"/>
    <w:rsid w:val="002C1585"/>
    <w:rsid w:val="002C1E71"/>
    <w:rsid w:val="002C2401"/>
    <w:rsid w:val="002C2EC9"/>
    <w:rsid w:val="002C4835"/>
    <w:rsid w:val="002C512B"/>
    <w:rsid w:val="002C5EA4"/>
    <w:rsid w:val="002C65FE"/>
    <w:rsid w:val="002C7791"/>
    <w:rsid w:val="002C77D7"/>
    <w:rsid w:val="002D10E9"/>
    <w:rsid w:val="002D18FD"/>
    <w:rsid w:val="002D1B56"/>
    <w:rsid w:val="002D28C9"/>
    <w:rsid w:val="002D366B"/>
    <w:rsid w:val="002D383B"/>
    <w:rsid w:val="002D4396"/>
    <w:rsid w:val="002D4663"/>
    <w:rsid w:val="002D48FC"/>
    <w:rsid w:val="002D4EC5"/>
    <w:rsid w:val="002D6DA5"/>
    <w:rsid w:val="002E0796"/>
    <w:rsid w:val="002E0936"/>
    <w:rsid w:val="002E2ABF"/>
    <w:rsid w:val="002E3BDC"/>
    <w:rsid w:val="002E54A2"/>
    <w:rsid w:val="002E70FF"/>
    <w:rsid w:val="002E7221"/>
    <w:rsid w:val="002F18F5"/>
    <w:rsid w:val="002F3165"/>
    <w:rsid w:val="002F535B"/>
    <w:rsid w:val="002F5FEF"/>
    <w:rsid w:val="002F671D"/>
    <w:rsid w:val="002F707A"/>
    <w:rsid w:val="00301523"/>
    <w:rsid w:val="0030206B"/>
    <w:rsid w:val="003026EF"/>
    <w:rsid w:val="00305590"/>
    <w:rsid w:val="003059FA"/>
    <w:rsid w:val="00306722"/>
    <w:rsid w:val="0030692E"/>
    <w:rsid w:val="0030766F"/>
    <w:rsid w:val="00307FCF"/>
    <w:rsid w:val="00311998"/>
    <w:rsid w:val="00311EC3"/>
    <w:rsid w:val="0031472C"/>
    <w:rsid w:val="00314931"/>
    <w:rsid w:val="0031549D"/>
    <w:rsid w:val="003179FB"/>
    <w:rsid w:val="003203CF"/>
    <w:rsid w:val="0032072D"/>
    <w:rsid w:val="00320BC4"/>
    <w:rsid w:val="003218F2"/>
    <w:rsid w:val="00321FDA"/>
    <w:rsid w:val="003228D9"/>
    <w:rsid w:val="00323BFA"/>
    <w:rsid w:val="00324B8A"/>
    <w:rsid w:val="003253DB"/>
    <w:rsid w:val="00325B5E"/>
    <w:rsid w:val="00325B67"/>
    <w:rsid w:val="00326C34"/>
    <w:rsid w:val="00326F14"/>
    <w:rsid w:val="00331EC5"/>
    <w:rsid w:val="00331F00"/>
    <w:rsid w:val="00332562"/>
    <w:rsid w:val="003337EF"/>
    <w:rsid w:val="003353C3"/>
    <w:rsid w:val="00337235"/>
    <w:rsid w:val="00337B8B"/>
    <w:rsid w:val="00340E70"/>
    <w:rsid w:val="0034266B"/>
    <w:rsid w:val="00342F78"/>
    <w:rsid w:val="003438FF"/>
    <w:rsid w:val="00343F33"/>
    <w:rsid w:val="0034474B"/>
    <w:rsid w:val="00344DA7"/>
    <w:rsid w:val="0034588C"/>
    <w:rsid w:val="00351987"/>
    <w:rsid w:val="00352B40"/>
    <w:rsid w:val="003540F4"/>
    <w:rsid w:val="00357B2C"/>
    <w:rsid w:val="00357CDD"/>
    <w:rsid w:val="00361FFA"/>
    <w:rsid w:val="00363280"/>
    <w:rsid w:val="00363700"/>
    <w:rsid w:val="00363702"/>
    <w:rsid w:val="003639DC"/>
    <w:rsid w:val="003639EF"/>
    <w:rsid w:val="00363D99"/>
    <w:rsid w:val="003641D8"/>
    <w:rsid w:val="00364F05"/>
    <w:rsid w:val="0036542B"/>
    <w:rsid w:val="0036563D"/>
    <w:rsid w:val="00366E97"/>
    <w:rsid w:val="003700B7"/>
    <w:rsid w:val="003728C3"/>
    <w:rsid w:val="00372953"/>
    <w:rsid w:val="00372FED"/>
    <w:rsid w:val="003739DE"/>
    <w:rsid w:val="00373A7E"/>
    <w:rsid w:val="003744A5"/>
    <w:rsid w:val="003749D8"/>
    <w:rsid w:val="003750FC"/>
    <w:rsid w:val="00375434"/>
    <w:rsid w:val="00375502"/>
    <w:rsid w:val="00376120"/>
    <w:rsid w:val="00376CF1"/>
    <w:rsid w:val="00376D00"/>
    <w:rsid w:val="00377B4C"/>
    <w:rsid w:val="00380FCA"/>
    <w:rsid w:val="00382621"/>
    <w:rsid w:val="003848F1"/>
    <w:rsid w:val="003850E8"/>
    <w:rsid w:val="00385628"/>
    <w:rsid w:val="00385697"/>
    <w:rsid w:val="00385C47"/>
    <w:rsid w:val="00386CD1"/>
    <w:rsid w:val="00390A07"/>
    <w:rsid w:val="00394403"/>
    <w:rsid w:val="003950FD"/>
    <w:rsid w:val="0039534F"/>
    <w:rsid w:val="00396F65"/>
    <w:rsid w:val="00397F76"/>
    <w:rsid w:val="003A1921"/>
    <w:rsid w:val="003A3F21"/>
    <w:rsid w:val="003A6FEF"/>
    <w:rsid w:val="003B0841"/>
    <w:rsid w:val="003B1A6B"/>
    <w:rsid w:val="003B3402"/>
    <w:rsid w:val="003B4B87"/>
    <w:rsid w:val="003B5870"/>
    <w:rsid w:val="003B5B40"/>
    <w:rsid w:val="003B6428"/>
    <w:rsid w:val="003B67AB"/>
    <w:rsid w:val="003B680A"/>
    <w:rsid w:val="003B6901"/>
    <w:rsid w:val="003B7521"/>
    <w:rsid w:val="003C01C5"/>
    <w:rsid w:val="003C392E"/>
    <w:rsid w:val="003C3AA2"/>
    <w:rsid w:val="003C5D6A"/>
    <w:rsid w:val="003C7A15"/>
    <w:rsid w:val="003D05C0"/>
    <w:rsid w:val="003D2F30"/>
    <w:rsid w:val="003D566B"/>
    <w:rsid w:val="003D67DD"/>
    <w:rsid w:val="003D7FEC"/>
    <w:rsid w:val="003E171D"/>
    <w:rsid w:val="003E1ACC"/>
    <w:rsid w:val="003E1FE0"/>
    <w:rsid w:val="003E4631"/>
    <w:rsid w:val="003E5C39"/>
    <w:rsid w:val="003F0FBA"/>
    <w:rsid w:val="003F122C"/>
    <w:rsid w:val="003F31A0"/>
    <w:rsid w:val="003F44F3"/>
    <w:rsid w:val="003F5926"/>
    <w:rsid w:val="003F5B75"/>
    <w:rsid w:val="003F6436"/>
    <w:rsid w:val="003F6B54"/>
    <w:rsid w:val="003F7641"/>
    <w:rsid w:val="00402F1C"/>
    <w:rsid w:val="00403246"/>
    <w:rsid w:val="00403991"/>
    <w:rsid w:val="00403D47"/>
    <w:rsid w:val="004047B6"/>
    <w:rsid w:val="004073A0"/>
    <w:rsid w:val="00411815"/>
    <w:rsid w:val="00411CEE"/>
    <w:rsid w:val="00411ECF"/>
    <w:rsid w:val="00412A9D"/>
    <w:rsid w:val="00413911"/>
    <w:rsid w:val="0041450E"/>
    <w:rsid w:val="00417873"/>
    <w:rsid w:val="00417C32"/>
    <w:rsid w:val="00420475"/>
    <w:rsid w:val="004216D9"/>
    <w:rsid w:val="00422BEE"/>
    <w:rsid w:val="00423C53"/>
    <w:rsid w:val="004244E2"/>
    <w:rsid w:val="00424812"/>
    <w:rsid w:val="0042493C"/>
    <w:rsid w:val="00426E6E"/>
    <w:rsid w:val="004270BC"/>
    <w:rsid w:val="0042766D"/>
    <w:rsid w:val="00430B76"/>
    <w:rsid w:val="00430EA6"/>
    <w:rsid w:val="004317F5"/>
    <w:rsid w:val="0043229C"/>
    <w:rsid w:val="00433F89"/>
    <w:rsid w:val="00434DA1"/>
    <w:rsid w:val="00435FA8"/>
    <w:rsid w:val="0043609E"/>
    <w:rsid w:val="004369C9"/>
    <w:rsid w:val="00436CBF"/>
    <w:rsid w:val="00440666"/>
    <w:rsid w:val="0044215D"/>
    <w:rsid w:val="004428D6"/>
    <w:rsid w:val="00443357"/>
    <w:rsid w:val="00443E8F"/>
    <w:rsid w:val="004449D6"/>
    <w:rsid w:val="00446098"/>
    <w:rsid w:val="004462AD"/>
    <w:rsid w:val="00447331"/>
    <w:rsid w:val="00451E19"/>
    <w:rsid w:val="00454919"/>
    <w:rsid w:val="00454FC3"/>
    <w:rsid w:val="004560B1"/>
    <w:rsid w:val="0045769D"/>
    <w:rsid w:val="00461827"/>
    <w:rsid w:val="004622A3"/>
    <w:rsid w:val="004624E7"/>
    <w:rsid w:val="00470464"/>
    <w:rsid w:val="004706BC"/>
    <w:rsid w:val="00472173"/>
    <w:rsid w:val="004737F2"/>
    <w:rsid w:val="00474190"/>
    <w:rsid w:val="004747DC"/>
    <w:rsid w:val="00476354"/>
    <w:rsid w:val="00476484"/>
    <w:rsid w:val="00484758"/>
    <w:rsid w:val="004853B4"/>
    <w:rsid w:val="00486EEE"/>
    <w:rsid w:val="0049030D"/>
    <w:rsid w:val="00490C53"/>
    <w:rsid w:val="00490F4A"/>
    <w:rsid w:val="00490F89"/>
    <w:rsid w:val="0049121E"/>
    <w:rsid w:val="004921F0"/>
    <w:rsid w:val="00492DE6"/>
    <w:rsid w:val="00493611"/>
    <w:rsid w:val="004A079A"/>
    <w:rsid w:val="004A3A21"/>
    <w:rsid w:val="004A52BF"/>
    <w:rsid w:val="004A576E"/>
    <w:rsid w:val="004A62F2"/>
    <w:rsid w:val="004B0197"/>
    <w:rsid w:val="004B05FF"/>
    <w:rsid w:val="004B18E6"/>
    <w:rsid w:val="004B3043"/>
    <w:rsid w:val="004B3598"/>
    <w:rsid w:val="004B3A8D"/>
    <w:rsid w:val="004B3C7C"/>
    <w:rsid w:val="004B5FFD"/>
    <w:rsid w:val="004B6978"/>
    <w:rsid w:val="004B7AAD"/>
    <w:rsid w:val="004C0A25"/>
    <w:rsid w:val="004C0D16"/>
    <w:rsid w:val="004C2E34"/>
    <w:rsid w:val="004C4171"/>
    <w:rsid w:val="004C427E"/>
    <w:rsid w:val="004C4967"/>
    <w:rsid w:val="004C498D"/>
    <w:rsid w:val="004C558D"/>
    <w:rsid w:val="004C60D1"/>
    <w:rsid w:val="004D21F5"/>
    <w:rsid w:val="004D249E"/>
    <w:rsid w:val="004D330E"/>
    <w:rsid w:val="004D46A5"/>
    <w:rsid w:val="004D7DEB"/>
    <w:rsid w:val="004E246A"/>
    <w:rsid w:val="004E2A50"/>
    <w:rsid w:val="004E3E0C"/>
    <w:rsid w:val="004E3E46"/>
    <w:rsid w:val="004E41D2"/>
    <w:rsid w:val="004E42CB"/>
    <w:rsid w:val="004E5585"/>
    <w:rsid w:val="004E64D2"/>
    <w:rsid w:val="004E689C"/>
    <w:rsid w:val="004F0BB9"/>
    <w:rsid w:val="004F1268"/>
    <w:rsid w:val="004F22D9"/>
    <w:rsid w:val="004F2E73"/>
    <w:rsid w:val="004F4B94"/>
    <w:rsid w:val="004F57D4"/>
    <w:rsid w:val="004F7EBA"/>
    <w:rsid w:val="00500231"/>
    <w:rsid w:val="005010A1"/>
    <w:rsid w:val="0050224D"/>
    <w:rsid w:val="0050347B"/>
    <w:rsid w:val="005069D8"/>
    <w:rsid w:val="00506A46"/>
    <w:rsid w:val="00507B74"/>
    <w:rsid w:val="00507DAE"/>
    <w:rsid w:val="005100AB"/>
    <w:rsid w:val="00515BF3"/>
    <w:rsid w:val="00516C6B"/>
    <w:rsid w:val="00520240"/>
    <w:rsid w:val="00520798"/>
    <w:rsid w:val="0052234F"/>
    <w:rsid w:val="0052281A"/>
    <w:rsid w:val="005229D3"/>
    <w:rsid w:val="00523B92"/>
    <w:rsid w:val="00524179"/>
    <w:rsid w:val="0052425D"/>
    <w:rsid w:val="005251E1"/>
    <w:rsid w:val="00525632"/>
    <w:rsid w:val="00525AC3"/>
    <w:rsid w:val="005264AD"/>
    <w:rsid w:val="0053006F"/>
    <w:rsid w:val="0053353C"/>
    <w:rsid w:val="0053455F"/>
    <w:rsid w:val="00534A46"/>
    <w:rsid w:val="0053641A"/>
    <w:rsid w:val="00537C29"/>
    <w:rsid w:val="00537DB7"/>
    <w:rsid w:val="0054054F"/>
    <w:rsid w:val="00540610"/>
    <w:rsid w:val="00540CEB"/>
    <w:rsid w:val="00543485"/>
    <w:rsid w:val="00543766"/>
    <w:rsid w:val="00544B2B"/>
    <w:rsid w:val="00545B1F"/>
    <w:rsid w:val="00545E9A"/>
    <w:rsid w:val="00546F44"/>
    <w:rsid w:val="0055192C"/>
    <w:rsid w:val="00552405"/>
    <w:rsid w:val="00552508"/>
    <w:rsid w:val="00554361"/>
    <w:rsid w:val="00554626"/>
    <w:rsid w:val="00554C14"/>
    <w:rsid w:val="005569C0"/>
    <w:rsid w:val="005603AD"/>
    <w:rsid w:val="005604A9"/>
    <w:rsid w:val="005611F6"/>
    <w:rsid w:val="005624D2"/>
    <w:rsid w:val="005632E1"/>
    <w:rsid w:val="00563377"/>
    <w:rsid w:val="0056698C"/>
    <w:rsid w:val="00566998"/>
    <w:rsid w:val="005676F3"/>
    <w:rsid w:val="00567E01"/>
    <w:rsid w:val="00570CCC"/>
    <w:rsid w:val="005746C5"/>
    <w:rsid w:val="00575F71"/>
    <w:rsid w:val="00576FE8"/>
    <w:rsid w:val="00582460"/>
    <w:rsid w:val="00582554"/>
    <w:rsid w:val="00583AC7"/>
    <w:rsid w:val="0058437E"/>
    <w:rsid w:val="00585D6D"/>
    <w:rsid w:val="00586857"/>
    <w:rsid w:val="00586EAF"/>
    <w:rsid w:val="0058724E"/>
    <w:rsid w:val="00587BC4"/>
    <w:rsid w:val="00592E88"/>
    <w:rsid w:val="005944DD"/>
    <w:rsid w:val="00595902"/>
    <w:rsid w:val="00595D44"/>
    <w:rsid w:val="005A0404"/>
    <w:rsid w:val="005A06C1"/>
    <w:rsid w:val="005A07E2"/>
    <w:rsid w:val="005A285B"/>
    <w:rsid w:val="005A3F31"/>
    <w:rsid w:val="005A4941"/>
    <w:rsid w:val="005A55F4"/>
    <w:rsid w:val="005A6CAB"/>
    <w:rsid w:val="005B1621"/>
    <w:rsid w:val="005B1A9B"/>
    <w:rsid w:val="005B2145"/>
    <w:rsid w:val="005B27E6"/>
    <w:rsid w:val="005B35BD"/>
    <w:rsid w:val="005B3AAA"/>
    <w:rsid w:val="005B3F69"/>
    <w:rsid w:val="005B4EDE"/>
    <w:rsid w:val="005B559D"/>
    <w:rsid w:val="005B570D"/>
    <w:rsid w:val="005B636A"/>
    <w:rsid w:val="005B6A82"/>
    <w:rsid w:val="005B7982"/>
    <w:rsid w:val="005C0FC8"/>
    <w:rsid w:val="005C21C0"/>
    <w:rsid w:val="005C3A98"/>
    <w:rsid w:val="005C442B"/>
    <w:rsid w:val="005C4E03"/>
    <w:rsid w:val="005D061C"/>
    <w:rsid w:val="005D1213"/>
    <w:rsid w:val="005D124A"/>
    <w:rsid w:val="005D3FFA"/>
    <w:rsid w:val="005D429C"/>
    <w:rsid w:val="005D486C"/>
    <w:rsid w:val="005E0D55"/>
    <w:rsid w:val="005E0FDF"/>
    <w:rsid w:val="005E2CCD"/>
    <w:rsid w:val="005E3CAE"/>
    <w:rsid w:val="005E59D0"/>
    <w:rsid w:val="005E623C"/>
    <w:rsid w:val="005E6603"/>
    <w:rsid w:val="005F0F2B"/>
    <w:rsid w:val="005F1188"/>
    <w:rsid w:val="005F20EB"/>
    <w:rsid w:val="005F31F7"/>
    <w:rsid w:val="005F423F"/>
    <w:rsid w:val="005F58C1"/>
    <w:rsid w:val="005F5F4C"/>
    <w:rsid w:val="005F6901"/>
    <w:rsid w:val="005F755B"/>
    <w:rsid w:val="00600456"/>
    <w:rsid w:val="006004F5"/>
    <w:rsid w:val="00601122"/>
    <w:rsid w:val="00601FBB"/>
    <w:rsid w:val="006021E1"/>
    <w:rsid w:val="00604650"/>
    <w:rsid w:val="00606378"/>
    <w:rsid w:val="00611638"/>
    <w:rsid w:val="00611DF3"/>
    <w:rsid w:val="00612454"/>
    <w:rsid w:val="00612975"/>
    <w:rsid w:val="00612EEF"/>
    <w:rsid w:val="006144E1"/>
    <w:rsid w:val="006154D7"/>
    <w:rsid w:val="006176A9"/>
    <w:rsid w:val="0062171B"/>
    <w:rsid w:val="00622084"/>
    <w:rsid w:val="00622A92"/>
    <w:rsid w:val="00622C32"/>
    <w:rsid w:val="00623381"/>
    <w:rsid w:val="00623F25"/>
    <w:rsid w:val="006245DF"/>
    <w:rsid w:val="00624886"/>
    <w:rsid w:val="00624D22"/>
    <w:rsid w:val="006250EE"/>
    <w:rsid w:val="006306C8"/>
    <w:rsid w:val="006309BE"/>
    <w:rsid w:val="00630E4D"/>
    <w:rsid w:val="00631C7A"/>
    <w:rsid w:val="006351A1"/>
    <w:rsid w:val="0063589E"/>
    <w:rsid w:val="00635CFA"/>
    <w:rsid w:val="00636067"/>
    <w:rsid w:val="0063621C"/>
    <w:rsid w:val="00636E24"/>
    <w:rsid w:val="006376DB"/>
    <w:rsid w:val="006415ED"/>
    <w:rsid w:val="00642A6C"/>
    <w:rsid w:val="00642E8D"/>
    <w:rsid w:val="00643594"/>
    <w:rsid w:val="00644500"/>
    <w:rsid w:val="006449DF"/>
    <w:rsid w:val="00644C3B"/>
    <w:rsid w:val="00645B3F"/>
    <w:rsid w:val="006460FB"/>
    <w:rsid w:val="0064698B"/>
    <w:rsid w:val="00646D67"/>
    <w:rsid w:val="006478D4"/>
    <w:rsid w:val="006507DA"/>
    <w:rsid w:val="006508D4"/>
    <w:rsid w:val="00650B47"/>
    <w:rsid w:val="00653741"/>
    <w:rsid w:val="00653A9C"/>
    <w:rsid w:val="0065426C"/>
    <w:rsid w:val="00654E4B"/>
    <w:rsid w:val="006576BA"/>
    <w:rsid w:val="00657CA9"/>
    <w:rsid w:val="00660C16"/>
    <w:rsid w:val="00662C6A"/>
    <w:rsid w:val="006639A7"/>
    <w:rsid w:val="00665240"/>
    <w:rsid w:val="00665EDE"/>
    <w:rsid w:val="006705FC"/>
    <w:rsid w:val="00670B7E"/>
    <w:rsid w:val="00670FB0"/>
    <w:rsid w:val="006736FC"/>
    <w:rsid w:val="0067445A"/>
    <w:rsid w:val="00674500"/>
    <w:rsid w:val="006748E4"/>
    <w:rsid w:val="00674BF7"/>
    <w:rsid w:val="00676B90"/>
    <w:rsid w:val="00677392"/>
    <w:rsid w:val="00677A0A"/>
    <w:rsid w:val="0068196B"/>
    <w:rsid w:val="006867B7"/>
    <w:rsid w:val="006905B2"/>
    <w:rsid w:val="00691516"/>
    <w:rsid w:val="006919E7"/>
    <w:rsid w:val="006921F4"/>
    <w:rsid w:val="006951FF"/>
    <w:rsid w:val="006957A4"/>
    <w:rsid w:val="0069651B"/>
    <w:rsid w:val="006972A2"/>
    <w:rsid w:val="006A0414"/>
    <w:rsid w:val="006A13CF"/>
    <w:rsid w:val="006A1FC9"/>
    <w:rsid w:val="006A25D4"/>
    <w:rsid w:val="006A557C"/>
    <w:rsid w:val="006A57F2"/>
    <w:rsid w:val="006A58F1"/>
    <w:rsid w:val="006A655E"/>
    <w:rsid w:val="006A6944"/>
    <w:rsid w:val="006A6AE8"/>
    <w:rsid w:val="006B0083"/>
    <w:rsid w:val="006B3861"/>
    <w:rsid w:val="006B3AA3"/>
    <w:rsid w:val="006B3AAB"/>
    <w:rsid w:val="006B490C"/>
    <w:rsid w:val="006B498D"/>
    <w:rsid w:val="006B5F2A"/>
    <w:rsid w:val="006B7465"/>
    <w:rsid w:val="006C1C59"/>
    <w:rsid w:val="006C2BB0"/>
    <w:rsid w:val="006C2EE8"/>
    <w:rsid w:val="006C5409"/>
    <w:rsid w:val="006C57AB"/>
    <w:rsid w:val="006C6FB2"/>
    <w:rsid w:val="006C72A4"/>
    <w:rsid w:val="006D0478"/>
    <w:rsid w:val="006D0F80"/>
    <w:rsid w:val="006D21AD"/>
    <w:rsid w:val="006D27EA"/>
    <w:rsid w:val="006D3266"/>
    <w:rsid w:val="006D32B9"/>
    <w:rsid w:val="006D35BF"/>
    <w:rsid w:val="006D39C6"/>
    <w:rsid w:val="006D550D"/>
    <w:rsid w:val="006D645E"/>
    <w:rsid w:val="006D7E59"/>
    <w:rsid w:val="006E058D"/>
    <w:rsid w:val="006E2B49"/>
    <w:rsid w:val="006E35DA"/>
    <w:rsid w:val="006E48CF"/>
    <w:rsid w:val="006E4DFD"/>
    <w:rsid w:val="006E5C61"/>
    <w:rsid w:val="006E6152"/>
    <w:rsid w:val="006E676B"/>
    <w:rsid w:val="006E6C98"/>
    <w:rsid w:val="006E7ADD"/>
    <w:rsid w:val="006E7DA0"/>
    <w:rsid w:val="006F1439"/>
    <w:rsid w:val="006F35B8"/>
    <w:rsid w:val="006F3FEF"/>
    <w:rsid w:val="006F6ED9"/>
    <w:rsid w:val="006F7487"/>
    <w:rsid w:val="00702CB3"/>
    <w:rsid w:val="00703373"/>
    <w:rsid w:val="00703D1B"/>
    <w:rsid w:val="00704017"/>
    <w:rsid w:val="00704353"/>
    <w:rsid w:val="0070494D"/>
    <w:rsid w:val="00705487"/>
    <w:rsid w:val="0070699F"/>
    <w:rsid w:val="0071120A"/>
    <w:rsid w:val="00712056"/>
    <w:rsid w:val="00712850"/>
    <w:rsid w:val="007145EF"/>
    <w:rsid w:val="007151BA"/>
    <w:rsid w:val="00716C0A"/>
    <w:rsid w:val="00722313"/>
    <w:rsid w:val="00722A7E"/>
    <w:rsid w:val="00723727"/>
    <w:rsid w:val="00731301"/>
    <w:rsid w:val="00732BA2"/>
    <w:rsid w:val="00733169"/>
    <w:rsid w:val="00734425"/>
    <w:rsid w:val="00735265"/>
    <w:rsid w:val="0073612A"/>
    <w:rsid w:val="00740B10"/>
    <w:rsid w:val="00740E26"/>
    <w:rsid w:val="00741488"/>
    <w:rsid w:val="00741B38"/>
    <w:rsid w:val="007422E4"/>
    <w:rsid w:val="007422FA"/>
    <w:rsid w:val="00744291"/>
    <w:rsid w:val="0074441E"/>
    <w:rsid w:val="0074528B"/>
    <w:rsid w:val="007453EA"/>
    <w:rsid w:val="00745B81"/>
    <w:rsid w:val="00746895"/>
    <w:rsid w:val="00747029"/>
    <w:rsid w:val="00750374"/>
    <w:rsid w:val="00750774"/>
    <w:rsid w:val="007518FA"/>
    <w:rsid w:val="007530B0"/>
    <w:rsid w:val="007532C1"/>
    <w:rsid w:val="00756338"/>
    <w:rsid w:val="00757744"/>
    <w:rsid w:val="00760736"/>
    <w:rsid w:val="0076189A"/>
    <w:rsid w:val="00762621"/>
    <w:rsid w:val="007633C2"/>
    <w:rsid w:val="0076376F"/>
    <w:rsid w:val="00764A3A"/>
    <w:rsid w:val="00765323"/>
    <w:rsid w:val="00771457"/>
    <w:rsid w:val="007748FC"/>
    <w:rsid w:val="00775011"/>
    <w:rsid w:val="00777599"/>
    <w:rsid w:val="0077777A"/>
    <w:rsid w:val="0078167C"/>
    <w:rsid w:val="00782CFA"/>
    <w:rsid w:val="00783253"/>
    <w:rsid w:val="0078475C"/>
    <w:rsid w:val="007847B0"/>
    <w:rsid w:val="0078614F"/>
    <w:rsid w:val="007875EF"/>
    <w:rsid w:val="00790101"/>
    <w:rsid w:val="00790202"/>
    <w:rsid w:val="00790640"/>
    <w:rsid w:val="00792BFC"/>
    <w:rsid w:val="00794B5E"/>
    <w:rsid w:val="00794EB6"/>
    <w:rsid w:val="00795C16"/>
    <w:rsid w:val="00795E10"/>
    <w:rsid w:val="00796082"/>
    <w:rsid w:val="00796359"/>
    <w:rsid w:val="00796C2A"/>
    <w:rsid w:val="00797D4D"/>
    <w:rsid w:val="007A0406"/>
    <w:rsid w:val="007A0E89"/>
    <w:rsid w:val="007A2A7D"/>
    <w:rsid w:val="007A3008"/>
    <w:rsid w:val="007A32ED"/>
    <w:rsid w:val="007A3CE8"/>
    <w:rsid w:val="007A5689"/>
    <w:rsid w:val="007A64F1"/>
    <w:rsid w:val="007A667F"/>
    <w:rsid w:val="007A68DD"/>
    <w:rsid w:val="007B14DC"/>
    <w:rsid w:val="007B16B8"/>
    <w:rsid w:val="007B1FFF"/>
    <w:rsid w:val="007B2D21"/>
    <w:rsid w:val="007B48ED"/>
    <w:rsid w:val="007B6627"/>
    <w:rsid w:val="007B6B56"/>
    <w:rsid w:val="007B7CBB"/>
    <w:rsid w:val="007B7E8F"/>
    <w:rsid w:val="007C0F8C"/>
    <w:rsid w:val="007C198C"/>
    <w:rsid w:val="007C2171"/>
    <w:rsid w:val="007C2593"/>
    <w:rsid w:val="007C2A4C"/>
    <w:rsid w:val="007C2CDF"/>
    <w:rsid w:val="007C59E6"/>
    <w:rsid w:val="007C67FD"/>
    <w:rsid w:val="007C6F20"/>
    <w:rsid w:val="007C7B5B"/>
    <w:rsid w:val="007D01C1"/>
    <w:rsid w:val="007D02EF"/>
    <w:rsid w:val="007D0A00"/>
    <w:rsid w:val="007D175E"/>
    <w:rsid w:val="007D2F6F"/>
    <w:rsid w:val="007D375F"/>
    <w:rsid w:val="007D4940"/>
    <w:rsid w:val="007D4E12"/>
    <w:rsid w:val="007D4FC7"/>
    <w:rsid w:val="007D503E"/>
    <w:rsid w:val="007D5902"/>
    <w:rsid w:val="007D5F86"/>
    <w:rsid w:val="007D7A22"/>
    <w:rsid w:val="007E262F"/>
    <w:rsid w:val="007E2BFC"/>
    <w:rsid w:val="007E5C7E"/>
    <w:rsid w:val="007E5EE0"/>
    <w:rsid w:val="007E611E"/>
    <w:rsid w:val="007E6DF8"/>
    <w:rsid w:val="007F02F7"/>
    <w:rsid w:val="007F0B90"/>
    <w:rsid w:val="007F1736"/>
    <w:rsid w:val="007F5DE1"/>
    <w:rsid w:val="007F75DC"/>
    <w:rsid w:val="00800EC8"/>
    <w:rsid w:val="00801FD4"/>
    <w:rsid w:val="0080704E"/>
    <w:rsid w:val="00807B14"/>
    <w:rsid w:val="00810535"/>
    <w:rsid w:val="008106F3"/>
    <w:rsid w:val="00810A16"/>
    <w:rsid w:val="00810C1E"/>
    <w:rsid w:val="00811EFA"/>
    <w:rsid w:val="0081227E"/>
    <w:rsid w:val="0081266D"/>
    <w:rsid w:val="00813C5A"/>
    <w:rsid w:val="00815DD4"/>
    <w:rsid w:val="00816663"/>
    <w:rsid w:val="00816C96"/>
    <w:rsid w:val="008171CE"/>
    <w:rsid w:val="0082058B"/>
    <w:rsid w:val="00832BC4"/>
    <w:rsid w:val="00832CED"/>
    <w:rsid w:val="00833C8B"/>
    <w:rsid w:val="00835913"/>
    <w:rsid w:val="008364CC"/>
    <w:rsid w:val="00840832"/>
    <w:rsid w:val="00841441"/>
    <w:rsid w:val="00844C79"/>
    <w:rsid w:val="0084736B"/>
    <w:rsid w:val="008476EA"/>
    <w:rsid w:val="00847FB1"/>
    <w:rsid w:val="00851100"/>
    <w:rsid w:val="00851124"/>
    <w:rsid w:val="008513EF"/>
    <w:rsid w:val="0085176F"/>
    <w:rsid w:val="00851E65"/>
    <w:rsid w:val="0085282C"/>
    <w:rsid w:val="008528C1"/>
    <w:rsid w:val="0085413F"/>
    <w:rsid w:val="008542C6"/>
    <w:rsid w:val="008555A4"/>
    <w:rsid w:val="00855D88"/>
    <w:rsid w:val="008610AD"/>
    <w:rsid w:val="00861351"/>
    <w:rsid w:val="00861DF8"/>
    <w:rsid w:val="00862C05"/>
    <w:rsid w:val="00863C86"/>
    <w:rsid w:val="00864E7B"/>
    <w:rsid w:val="00866A12"/>
    <w:rsid w:val="008673B5"/>
    <w:rsid w:val="00867B6D"/>
    <w:rsid w:val="008711CB"/>
    <w:rsid w:val="00872991"/>
    <w:rsid w:val="0087578F"/>
    <w:rsid w:val="00875B24"/>
    <w:rsid w:val="00877710"/>
    <w:rsid w:val="00880EB7"/>
    <w:rsid w:val="0088101C"/>
    <w:rsid w:val="00881461"/>
    <w:rsid w:val="0088173B"/>
    <w:rsid w:val="00881E32"/>
    <w:rsid w:val="008822A2"/>
    <w:rsid w:val="00882727"/>
    <w:rsid w:val="00883383"/>
    <w:rsid w:val="008836C3"/>
    <w:rsid w:val="00884800"/>
    <w:rsid w:val="00884BDB"/>
    <w:rsid w:val="00885069"/>
    <w:rsid w:val="008852D7"/>
    <w:rsid w:val="00885A0E"/>
    <w:rsid w:val="00886B7D"/>
    <w:rsid w:val="00887351"/>
    <w:rsid w:val="008878FF"/>
    <w:rsid w:val="0089052F"/>
    <w:rsid w:val="00892CEC"/>
    <w:rsid w:val="008937C5"/>
    <w:rsid w:val="00894856"/>
    <w:rsid w:val="00895A77"/>
    <w:rsid w:val="0089771E"/>
    <w:rsid w:val="00897933"/>
    <w:rsid w:val="008A037D"/>
    <w:rsid w:val="008A0B4D"/>
    <w:rsid w:val="008A15DD"/>
    <w:rsid w:val="008A31F7"/>
    <w:rsid w:val="008A4DFE"/>
    <w:rsid w:val="008A6D5E"/>
    <w:rsid w:val="008A762A"/>
    <w:rsid w:val="008B0066"/>
    <w:rsid w:val="008B0C80"/>
    <w:rsid w:val="008B19B1"/>
    <w:rsid w:val="008B2932"/>
    <w:rsid w:val="008B3D76"/>
    <w:rsid w:val="008B4975"/>
    <w:rsid w:val="008B5135"/>
    <w:rsid w:val="008B52FC"/>
    <w:rsid w:val="008B57B4"/>
    <w:rsid w:val="008B6D5B"/>
    <w:rsid w:val="008B719B"/>
    <w:rsid w:val="008B733A"/>
    <w:rsid w:val="008C0A90"/>
    <w:rsid w:val="008C1DA9"/>
    <w:rsid w:val="008C3656"/>
    <w:rsid w:val="008C6572"/>
    <w:rsid w:val="008C6DD7"/>
    <w:rsid w:val="008D0183"/>
    <w:rsid w:val="008D0AEC"/>
    <w:rsid w:val="008D2F48"/>
    <w:rsid w:val="008D2F77"/>
    <w:rsid w:val="008D3C12"/>
    <w:rsid w:val="008D3E8D"/>
    <w:rsid w:val="008D4718"/>
    <w:rsid w:val="008D66B6"/>
    <w:rsid w:val="008E0247"/>
    <w:rsid w:val="008E148A"/>
    <w:rsid w:val="008E14C8"/>
    <w:rsid w:val="008E1A84"/>
    <w:rsid w:val="008E1CC8"/>
    <w:rsid w:val="008E1EEF"/>
    <w:rsid w:val="008E36D8"/>
    <w:rsid w:val="008E48FD"/>
    <w:rsid w:val="008E5791"/>
    <w:rsid w:val="008E70DF"/>
    <w:rsid w:val="008E7314"/>
    <w:rsid w:val="008F1D06"/>
    <w:rsid w:val="008F3FA9"/>
    <w:rsid w:val="008F4B8F"/>
    <w:rsid w:val="008F52E1"/>
    <w:rsid w:val="008F54E9"/>
    <w:rsid w:val="008F5536"/>
    <w:rsid w:val="008F751D"/>
    <w:rsid w:val="008F754E"/>
    <w:rsid w:val="009006FB"/>
    <w:rsid w:val="0090100E"/>
    <w:rsid w:val="0090129A"/>
    <w:rsid w:val="009022B9"/>
    <w:rsid w:val="0090551F"/>
    <w:rsid w:val="00905814"/>
    <w:rsid w:val="009109C6"/>
    <w:rsid w:val="009117CF"/>
    <w:rsid w:val="00911A9E"/>
    <w:rsid w:val="00912342"/>
    <w:rsid w:val="00912B81"/>
    <w:rsid w:val="009135BB"/>
    <w:rsid w:val="0091382A"/>
    <w:rsid w:val="0091429E"/>
    <w:rsid w:val="009143EA"/>
    <w:rsid w:val="00914C73"/>
    <w:rsid w:val="0091654E"/>
    <w:rsid w:val="00916C3C"/>
    <w:rsid w:val="009175AD"/>
    <w:rsid w:val="00920C73"/>
    <w:rsid w:val="0092122A"/>
    <w:rsid w:val="00922348"/>
    <w:rsid w:val="00922AA5"/>
    <w:rsid w:val="0092302E"/>
    <w:rsid w:val="00923C5F"/>
    <w:rsid w:val="00924C38"/>
    <w:rsid w:val="00925E9C"/>
    <w:rsid w:val="009267A8"/>
    <w:rsid w:val="009302CE"/>
    <w:rsid w:val="0093216C"/>
    <w:rsid w:val="009331E7"/>
    <w:rsid w:val="009332C4"/>
    <w:rsid w:val="009343EE"/>
    <w:rsid w:val="00935068"/>
    <w:rsid w:val="009352D1"/>
    <w:rsid w:val="00937AC8"/>
    <w:rsid w:val="00940E22"/>
    <w:rsid w:val="00941140"/>
    <w:rsid w:val="00941B36"/>
    <w:rsid w:val="00941B55"/>
    <w:rsid w:val="00941B8A"/>
    <w:rsid w:val="009424C5"/>
    <w:rsid w:val="00945137"/>
    <w:rsid w:val="0094529A"/>
    <w:rsid w:val="009469FA"/>
    <w:rsid w:val="00947651"/>
    <w:rsid w:val="00947F84"/>
    <w:rsid w:val="00950E74"/>
    <w:rsid w:val="00951B8C"/>
    <w:rsid w:val="00951F74"/>
    <w:rsid w:val="00952373"/>
    <w:rsid w:val="0095328E"/>
    <w:rsid w:val="0095376A"/>
    <w:rsid w:val="00953AB4"/>
    <w:rsid w:val="00953B61"/>
    <w:rsid w:val="00957B91"/>
    <w:rsid w:val="00957F4D"/>
    <w:rsid w:val="0096180A"/>
    <w:rsid w:val="009620EE"/>
    <w:rsid w:val="0096212E"/>
    <w:rsid w:val="009631D0"/>
    <w:rsid w:val="00966FEA"/>
    <w:rsid w:val="009675D7"/>
    <w:rsid w:val="00967A10"/>
    <w:rsid w:val="00967BD3"/>
    <w:rsid w:val="00967F67"/>
    <w:rsid w:val="009724EE"/>
    <w:rsid w:val="00975342"/>
    <w:rsid w:val="009814D7"/>
    <w:rsid w:val="00983B15"/>
    <w:rsid w:val="0098425A"/>
    <w:rsid w:val="0098534F"/>
    <w:rsid w:val="009905A2"/>
    <w:rsid w:val="009916C9"/>
    <w:rsid w:val="00992B59"/>
    <w:rsid w:val="009940DD"/>
    <w:rsid w:val="0099481B"/>
    <w:rsid w:val="00995727"/>
    <w:rsid w:val="00996965"/>
    <w:rsid w:val="009A016A"/>
    <w:rsid w:val="009A0547"/>
    <w:rsid w:val="009A22BD"/>
    <w:rsid w:val="009A33BE"/>
    <w:rsid w:val="009A4B60"/>
    <w:rsid w:val="009A51BF"/>
    <w:rsid w:val="009A6AF4"/>
    <w:rsid w:val="009A7153"/>
    <w:rsid w:val="009A7CB1"/>
    <w:rsid w:val="009B0578"/>
    <w:rsid w:val="009B1115"/>
    <w:rsid w:val="009B4A43"/>
    <w:rsid w:val="009B5054"/>
    <w:rsid w:val="009B5483"/>
    <w:rsid w:val="009B5849"/>
    <w:rsid w:val="009B6D78"/>
    <w:rsid w:val="009B6FCE"/>
    <w:rsid w:val="009B749F"/>
    <w:rsid w:val="009B7CB4"/>
    <w:rsid w:val="009C0363"/>
    <w:rsid w:val="009C14B2"/>
    <w:rsid w:val="009C2BB0"/>
    <w:rsid w:val="009C2C6C"/>
    <w:rsid w:val="009C671A"/>
    <w:rsid w:val="009C697B"/>
    <w:rsid w:val="009C7DE2"/>
    <w:rsid w:val="009D011B"/>
    <w:rsid w:val="009D2358"/>
    <w:rsid w:val="009D2FA5"/>
    <w:rsid w:val="009D37F7"/>
    <w:rsid w:val="009D5173"/>
    <w:rsid w:val="009D568F"/>
    <w:rsid w:val="009D612C"/>
    <w:rsid w:val="009D62E3"/>
    <w:rsid w:val="009D7654"/>
    <w:rsid w:val="009D7CC0"/>
    <w:rsid w:val="009E1C6B"/>
    <w:rsid w:val="009E247B"/>
    <w:rsid w:val="009E26E2"/>
    <w:rsid w:val="009E280C"/>
    <w:rsid w:val="009E38F9"/>
    <w:rsid w:val="009E4BFC"/>
    <w:rsid w:val="009E59BA"/>
    <w:rsid w:val="009E631D"/>
    <w:rsid w:val="009E79BE"/>
    <w:rsid w:val="009E7A98"/>
    <w:rsid w:val="009F0441"/>
    <w:rsid w:val="009F0945"/>
    <w:rsid w:val="009F0A0E"/>
    <w:rsid w:val="009F153A"/>
    <w:rsid w:val="009F1BE2"/>
    <w:rsid w:val="009F258D"/>
    <w:rsid w:val="009F2FB1"/>
    <w:rsid w:val="009F3264"/>
    <w:rsid w:val="009F35B0"/>
    <w:rsid w:val="009F365C"/>
    <w:rsid w:val="009F44CF"/>
    <w:rsid w:val="00A00E8D"/>
    <w:rsid w:val="00A01EE6"/>
    <w:rsid w:val="00A02B61"/>
    <w:rsid w:val="00A032AA"/>
    <w:rsid w:val="00A052AE"/>
    <w:rsid w:val="00A07A40"/>
    <w:rsid w:val="00A10530"/>
    <w:rsid w:val="00A10E3A"/>
    <w:rsid w:val="00A119CE"/>
    <w:rsid w:val="00A12A17"/>
    <w:rsid w:val="00A13436"/>
    <w:rsid w:val="00A1346E"/>
    <w:rsid w:val="00A160D9"/>
    <w:rsid w:val="00A16A37"/>
    <w:rsid w:val="00A21C4F"/>
    <w:rsid w:val="00A23896"/>
    <w:rsid w:val="00A24C14"/>
    <w:rsid w:val="00A2646D"/>
    <w:rsid w:val="00A27258"/>
    <w:rsid w:val="00A30550"/>
    <w:rsid w:val="00A309D3"/>
    <w:rsid w:val="00A3177C"/>
    <w:rsid w:val="00A31FD7"/>
    <w:rsid w:val="00A35DC5"/>
    <w:rsid w:val="00A369B6"/>
    <w:rsid w:val="00A3746D"/>
    <w:rsid w:val="00A41B6F"/>
    <w:rsid w:val="00A42BB8"/>
    <w:rsid w:val="00A43285"/>
    <w:rsid w:val="00A4348E"/>
    <w:rsid w:val="00A4416A"/>
    <w:rsid w:val="00A44477"/>
    <w:rsid w:val="00A449EE"/>
    <w:rsid w:val="00A4574E"/>
    <w:rsid w:val="00A45FD8"/>
    <w:rsid w:val="00A464FA"/>
    <w:rsid w:val="00A4747B"/>
    <w:rsid w:val="00A53DE8"/>
    <w:rsid w:val="00A5609B"/>
    <w:rsid w:val="00A57AE6"/>
    <w:rsid w:val="00A57F04"/>
    <w:rsid w:val="00A63C3A"/>
    <w:rsid w:val="00A63FA0"/>
    <w:rsid w:val="00A65748"/>
    <w:rsid w:val="00A6676E"/>
    <w:rsid w:val="00A67310"/>
    <w:rsid w:val="00A67720"/>
    <w:rsid w:val="00A70946"/>
    <w:rsid w:val="00A716E0"/>
    <w:rsid w:val="00A71A1C"/>
    <w:rsid w:val="00A72872"/>
    <w:rsid w:val="00A72C86"/>
    <w:rsid w:val="00A72E57"/>
    <w:rsid w:val="00A731DC"/>
    <w:rsid w:val="00A73425"/>
    <w:rsid w:val="00A744EF"/>
    <w:rsid w:val="00A74845"/>
    <w:rsid w:val="00A75C67"/>
    <w:rsid w:val="00A76691"/>
    <w:rsid w:val="00A7760E"/>
    <w:rsid w:val="00A77702"/>
    <w:rsid w:val="00A81D7C"/>
    <w:rsid w:val="00A90278"/>
    <w:rsid w:val="00A90693"/>
    <w:rsid w:val="00A9265D"/>
    <w:rsid w:val="00A92F4D"/>
    <w:rsid w:val="00A9325B"/>
    <w:rsid w:val="00A93469"/>
    <w:rsid w:val="00A94697"/>
    <w:rsid w:val="00A949E6"/>
    <w:rsid w:val="00A95A13"/>
    <w:rsid w:val="00A967FC"/>
    <w:rsid w:val="00A97C65"/>
    <w:rsid w:val="00AA0014"/>
    <w:rsid w:val="00AA0BC2"/>
    <w:rsid w:val="00AA0F90"/>
    <w:rsid w:val="00AA12B8"/>
    <w:rsid w:val="00AA1753"/>
    <w:rsid w:val="00AA26AE"/>
    <w:rsid w:val="00AA5264"/>
    <w:rsid w:val="00AA793D"/>
    <w:rsid w:val="00AB045A"/>
    <w:rsid w:val="00AB0E54"/>
    <w:rsid w:val="00AB1D69"/>
    <w:rsid w:val="00AB2631"/>
    <w:rsid w:val="00AB272B"/>
    <w:rsid w:val="00AB4F83"/>
    <w:rsid w:val="00AB5151"/>
    <w:rsid w:val="00AB5A67"/>
    <w:rsid w:val="00AB6C4A"/>
    <w:rsid w:val="00AB7E2B"/>
    <w:rsid w:val="00AC023A"/>
    <w:rsid w:val="00AC08F8"/>
    <w:rsid w:val="00AC1359"/>
    <w:rsid w:val="00AC205B"/>
    <w:rsid w:val="00AC3A11"/>
    <w:rsid w:val="00AC3C0C"/>
    <w:rsid w:val="00AC5197"/>
    <w:rsid w:val="00AC5A4F"/>
    <w:rsid w:val="00AC5B00"/>
    <w:rsid w:val="00AC6A3F"/>
    <w:rsid w:val="00AC6F83"/>
    <w:rsid w:val="00AD1902"/>
    <w:rsid w:val="00AD1A6B"/>
    <w:rsid w:val="00AD34AA"/>
    <w:rsid w:val="00AD3825"/>
    <w:rsid w:val="00AD39DF"/>
    <w:rsid w:val="00AD56A6"/>
    <w:rsid w:val="00AD5D79"/>
    <w:rsid w:val="00AD5DDB"/>
    <w:rsid w:val="00AD655F"/>
    <w:rsid w:val="00AD6B78"/>
    <w:rsid w:val="00AD7A80"/>
    <w:rsid w:val="00AD7C2F"/>
    <w:rsid w:val="00AE08BA"/>
    <w:rsid w:val="00AE0D41"/>
    <w:rsid w:val="00AE32B8"/>
    <w:rsid w:val="00AE7532"/>
    <w:rsid w:val="00AF0786"/>
    <w:rsid w:val="00AF0909"/>
    <w:rsid w:val="00AF40B9"/>
    <w:rsid w:val="00AF4800"/>
    <w:rsid w:val="00AF4C63"/>
    <w:rsid w:val="00AF4D36"/>
    <w:rsid w:val="00AF5E45"/>
    <w:rsid w:val="00AF6DB3"/>
    <w:rsid w:val="00AF75B8"/>
    <w:rsid w:val="00AF7A38"/>
    <w:rsid w:val="00B01018"/>
    <w:rsid w:val="00B044B1"/>
    <w:rsid w:val="00B0451F"/>
    <w:rsid w:val="00B04B85"/>
    <w:rsid w:val="00B04F18"/>
    <w:rsid w:val="00B05EFD"/>
    <w:rsid w:val="00B075C1"/>
    <w:rsid w:val="00B07BA5"/>
    <w:rsid w:val="00B1009C"/>
    <w:rsid w:val="00B10187"/>
    <w:rsid w:val="00B112E8"/>
    <w:rsid w:val="00B122A1"/>
    <w:rsid w:val="00B12991"/>
    <w:rsid w:val="00B13021"/>
    <w:rsid w:val="00B13AF5"/>
    <w:rsid w:val="00B142D9"/>
    <w:rsid w:val="00B156EC"/>
    <w:rsid w:val="00B16F38"/>
    <w:rsid w:val="00B17D19"/>
    <w:rsid w:val="00B17DF4"/>
    <w:rsid w:val="00B20787"/>
    <w:rsid w:val="00B20D5C"/>
    <w:rsid w:val="00B2173E"/>
    <w:rsid w:val="00B25CFD"/>
    <w:rsid w:val="00B26A40"/>
    <w:rsid w:val="00B27681"/>
    <w:rsid w:val="00B27ABD"/>
    <w:rsid w:val="00B304BF"/>
    <w:rsid w:val="00B324E0"/>
    <w:rsid w:val="00B327D9"/>
    <w:rsid w:val="00B33354"/>
    <w:rsid w:val="00B354B2"/>
    <w:rsid w:val="00B36A37"/>
    <w:rsid w:val="00B40CFD"/>
    <w:rsid w:val="00B41ADB"/>
    <w:rsid w:val="00B43AEA"/>
    <w:rsid w:val="00B43CE0"/>
    <w:rsid w:val="00B45715"/>
    <w:rsid w:val="00B460B8"/>
    <w:rsid w:val="00B4759C"/>
    <w:rsid w:val="00B5007C"/>
    <w:rsid w:val="00B51310"/>
    <w:rsid w:val="00B513B6"/>
    <w:rsid w:val="00B52065"/>
    <w:rsid w:val="00B523CF"/>
    <w:rsid w:val="00B543E8"/>
    <w:rsid w:val="00B5453A"/>
    <w:rsid w:val="00B5693C"/>
    <w:rsid w:val="00B577BC"/>
    <w:rsid w:val="00B6080B"/>
    <w:rsid w:val="00B60D8F"/>
    <w:rsid w:val="00B6491D"/>
    <w:rsid w:val="00B64CEF"/>
    <w:rsid w:val="00B65308"/>
    <w:rsid w:val="00B677E1"/>
    <w:rsid w:val="00B706AF"/>
    <w:rsid w:val="00B71EFF"/>
    <w:rsid w:val="00B73843"/>
    <w:rsid w:val="00B7387A"/>
    <w:rsid w:val="00B74AB0"/>
    <w:rsid w:val="00B7709C"/>
    <w:rsid w:val="00B776CF"/>
    <w:rsid w:val="00B80756"/>
    <w:rsid w:val="00B80DAF"/>
    <w:rsid w:val="00B8102C"/>
    <w:rsid w:val="00B8275D"/>
    <w:rsid w:val="00B82F9C"/>
    <w:rsid w:val="00B83D8D"/>
    <w:rsid w:val="00B84A90"/>
    <w:rsid w:val="00B856E0"/>
    <w:rsid w:val="00B86D34"/>
    <w:rsid w:val="00B87518"/>
    <w:rsid w:val="00B875B1"/>
    <w:rsid w:val="00B90979"/>
    <w:rsid w:val="00B94679"/>
    <w:rsid w:val="00B94DF3"/>
    <w:rsid w:val="00B95D66"/>
    <w:rsid w:val="00B96624"/>
    <w:rsid w:val="00B97934"/>
    <w:rsid w:val="00BA096D"/>
    <w:rsid w:val="00BA20AE"/>
    <w:rsid w:val="00BA2E32"/>
    <w:rsid w:val="00BA32F8"/>
    <w:rsid w:val="00BA3FF7"/>
    <w:rsid w:val="00BA44FB"/>
    <w:rsid w:val="00BA5B5B"/>
    <w:rsid w:val="00BA66C5"/>
    <w:rsid w:val="00BA6DD0"/>
    <w:rsid w:val="00BA7BBB"/>
    <w:rsid w:val="00BA7DEB"/>
    <w:rsid w:val="00BA7DF7"/>
    <w:rsid w:val="00BB1175"/>
    <w:rsid w:val="00BB4E69"/>
    <w:rsid w:val="00BB5003"/>
    <w:rsid w:val="00BC02DF"/>
    <w:rsid w:val="00BC045F"/>
    <w:rsid w:val="00BC062F"/>
    <w:rsid w:val="00BC241C"/>
    <w:rsid w:val="00BC28B7"/>
    <w:rsid w:val="00BC5191"/>
    <w:rsid w:val="00BC6EED"/>
    <w:rsid w:val="00BC7098"/>
    <w:rsid w:val="00BC7236"/>
    <w:rsid w:val="00BC7333"/>
    <w:rsid w:val="00BC7634"/>
    <w:rsid w:val="00BD0973"/>
    <w:rsid w:val="00BD2B7B"/>
    <w:rsid w:val="00BD31EE"/>
    <w:rsid w:val="00BD3530"/>
    <w:rsid w:val="00BD3A12"/>
    <w:rsid w:val="00BD5DE9"/>
    <w:rsid w:val="00BD5E78"/>
    <w:rsid w:val="00BD7BCE"/>
    <w:rsid w:val="00BE0969"/>
    <w:rsid w:val="00BE0F86"/>
    <w:rsid w:val="00BE2CD7"/>
    <w:rsid w:val="00BE31CC"/>
    <w:rsid w:val="00BE375C"/>
    <w:rsid w:val="00BE6055"/>
    <w:rsid w:val="00BF0ACB"/>
    <w:rsid w:val="00BF18DE"/>
    <w:rsid w:val="00BF27D7"/>
    <w:rsid w:val="00BF5203"/>
    <w:rsid w:val="00BF7036"/>
    <w:rsid w:val="00C005CC"/>
    <w:rsid w:val="00C02656"/>
    <w:rsid w:val="00C03E0F"/>
    <w:rsid w:val="00C04821"/>
    <w:rsid w:val="00C05156"/>
    <w:rsid w:val="00C10620"/>
    <w:rsid w:val="00C115FB"/>
    <w:rsid w:val="00C11A8A"/>
    <w:rsid w:val="00C11CB0"/>
    <w:rsid w:val="00C12504"/>
    <w:rsid w:val="00C14CA2"/>
    <w:rsid w:val="00C15B50"/>
    <w:rsid w:val="00C17204"/>
    <w:rsid w:val="00C22183"/>
    <w:rsid w:val="00C221EB"/>
    <w:rsid w:val="00C24ECE"/>
    <w:rsid w:val="00C251AC"/>
    <w:rsid w:val="00C26996"/>
    <w:rsid w:val="00C26AC5"/>
    <w:rsid w:val="00C277FA"/>
    <w:rsid w:val="00C30028"/>
    <w:rsid w:val="00C3103D"/>
    <w:rsid w:val="00C32B4A"/>
    <w:rsid w:val="00C33AEC"/>
    <w:rsid w:val="00C34EC4"/>
    <w:rsid w:val="00C356F5"/>
    <w:rsid w:val="00C36999"/>
    <w:rsid w:val="00C377EF"/>
    <w:rsid w:val="00C41A7F"/>
    <w:rsid w:val="00C41D70"/>
    <w:rsid w:val="00C41E68"/>
    <w:rsid w:val="00C4229F"/>
    <w:rsid w:val="00C4283E"/>
    <w:rsid w:val="00C44416"/>
    <w:rsid w:val="00C446F6"/>
    <w:rsid w:val="00C52A98"/>
    <w:rsid w:val="00C530DA"/>
    <w:rsid w:val="00C53A29"/>
    <w:rsid w:val="00C53A6B"/>
    <w:rsid w:val="00C54D40"/>
    <w:rsid w:val="00C55A39"/>
    <w:rsid w:val="00C56FB7"/>
    <w:rsid w:val="00C61916"/>
    <w:rsid w:val="00C61B9E"/>
    <w:rsid w:val="00C62786"/>
    <w:rsid w:val="00C63860"/>
    <w:rsid w:val="00C65EF1"/>
    <w:rsid w:val="00C663D4"/>
    <w:rsid w:val="00C66A3A"/>
    <w:rsid w:val="00C67CE9"/>
    <w:rsid w:val="00C7009A"/>
    <w:rsid w:val="00C70795"/>
    <w:rsid w:val="00C70AB6"/>
    <w:rsid w:val="00C71230"/>
    <w:rsid w:val="00C71EF5"/>
    <w:rsid w:val="00C73254"/>
    <w:rsid w:val="00C7675B"/>
    <w:rsid w:val="00C775BE"/>
    <w:rsid w:val="00C77A34"/>
    <w:rsid w:val="00C826E4"/>
    <w:rsid w:val="00C8357D"/>
    <w:rsid w:val="00C85399"/>
    <w:rsid w:val="00C868B2"/>
    <w:rsid w:val="00C9206F"/>
    <w:rsid w:val="00C93707"/>
    <w:rsid w:val="00C9420E"/>
    <w:rsid w:val="00C978FE"/>
    <w:rsid w:val="00C97E53"/>
    <w:rsid w:val="00CA028C"/>
    <w:rsid w:val="00CA06CE"/>
    <w:rsid w:val="00CA14F0"/>
    <w:rsid w:val="00CA4FA8"/>
    <w:rsid w:val="00CA6235"/>
    <w:rsid w:val="00CB1A72"/>
    <w:rsid w:val="00CB36D5"/>
    <w:rsid w:val="00CB39F5"/>
    <w:rsid w:val="00CB49BE"/>
    <w:rsid w:val="00CB53C6"/>
    <w:rsid w:val="00CB54A3"/>
    <w:rsid w:val="00CB56EA"/>
    <w:rsid w:val="00CC12A5"/>
    <w:rsid w:val="00CC1B71"/>
    <w:rsid w:val="00CC3453"/>
    <w:rsid w:val="00CC42B5"/>
    <w:rsid w:val="00CC42F9"/>
    <w:rsid w:val="00CC4946"/>
    <w:rsid w:val="00CC4D8D"/>
    <w:rsid w:val="00CC517F"/>
    <w:rsid w:val="00CC7CAC"/>
    <w:rsid w:val="00CD0684"/>
    <w:rsid w:val="00CD1751"/>
    <w:rsid w:val="00CD1900"/>
    <w:rsid w:val="00CD283F"/>
    <w:rsid w:val="00CD2E84"/>
    <w:rsid w:val="00CD37B2"/>
    <w:rsid w:val="00CD3873"/>
    <w:rsid w:val="00CD3E6A"/>
    <w:rsid w:val="00CD42B6"/>
    <w:rsid w:val="00CD7666"/>
    <w:rsid w:val="00CE0623"/>
    <w:rsid w:val="00CE06B6"/>
    <w:rsid w:val="00CE112B"/>
    <w:rsid w:val="00CE132F"/>
    <w:rsid w:val="00CE1D66"/>
    <w:rsid w:val="00CE22A8"/>
    <w:rsid w:val="00CE4151"/>
    <w:rsid w:val="00CE5594"/>
    <w:rsid w:val="00CE5F04"/>
    <w:rsid w:val="00CE645B"/>
    <w:rsid w:val="00CE6F69"/>
    <w:rsid w:val="00CE7EC9"/>
    <w:rsid w:val="00CF2B20"/>
    <w:rsid w:val="00CF49FC"/>
    <w:rsid w:val="00CF6085"/>
    <w:rsid w:val="00D00F95"/>
    <w:rsid w:val="00D045A9"/>
    <w:rsid w:val="00D04724"/>
    <w:rsid w:val="00D05825"/>
    <w:rsid w:val="00D06ED9"/>
    <w:rsid w:val="00D06F57"/>
    <w:rsid w:val="00D113C2"/>
    <w:rsid w:val="00D11EC0"/>
    <w:rsid w:val="00D12DBE"/>
    <w:rsid w:val="00D133B1"/>
    <w:rsid w:val="00D13868"/>
    <w:rsid w:val="00D14AEA"/>
    <w:rsid w:val="00D14BDB"/>
    <w:rsid w:val="00D15A1B"/>
    <w:rsid w:val="00D15C63"/>
    <w:rsid w:val="00D16FF2"/>
    <w:rsid w:val="00D21ABC"/>
    <w:rsid w:val="00D22F4C"/>
    <w:rsid w:val="00D22F77"/>
    <w:rsid w:val="00D22F88"/>
    <w:rsid w:val="00D24B1B"/>
    <w:rsid w:val="00D273BC"/>
    <w:rsid w:val="00D27697"/>
    <w:rsid w:val="00D30BD9"/>
    <w:rsid w:val="00D319C5"/>
    <w:rsid w:val="00D31B57"/>
    <w:rsid w:val="00D325A8"/>
    <w:rsid w:val="00D336C0"/>
    <w:rsid w:val="00D340B4"/>
    <w:rsid w:val="00D34A89"/>
    <w:rsid w:val="00D35416"/>
    <w:rsid w:val="00D36022"/>
    <w:rsid w:val="00D37BBF"/>
    <w:rsid w:val="00D37C92"/>
    <w:rsid w:val="00D41028"/>
    <w:rsid w:val="00D42CE2"/>
    <w:rsid w:val="00D435B1"/>
    <w:rsid w:val="00D43E4D"/>
    <w:rsid w:val="00D45140"/>
    <w:rsid w:val="00D4642A"/>
    <w:rsid w:val="00D50613"/>
    <w:rsid w:val="00D50E49"/>
    <w:rsid w:val="00D519E0"/>
    <w:rsid w:val="00D5481F"/>
    <w:rsid w:val="00D54B4B"/>
    <w:rsid w:val="00D55B0B"/>
    <w:rsid w:val="00D55C90"/>
    <w:rsid w:val="00D56176"/>
    <w:rsid w:val="00D56788"/>
    <w:rsid w:val="00D60760"/>
    <w:rsid w:val="00D61817"/>
    <w:rsid w:val="00D61EA2"/>
    <w:rsid w:val="00D62829"/>
    <w:rsid w:val="00D62EE8"/>
    <w:rsid w:val="00D63C9B"/>
    <w:rsid w:val="00D66595"/>
    <w:rsid w:val="00D676AE"/>
    <w:rsid w:val="00D715FB"/>
    <w:rsid w:val="00D71A39"/>
    <w:rsid w:val="00D72891"/>
    <w:rsid w:val="00D729FB"/>
    <w:rsid w:val="00D739B2"/>
    <w:rsid w:val="00D77D1E"/>
    <w:rsid w:val="00D826AF"/>
    <w:rsid w:val="00D84B72"/>
    <w:rsid w:val="00D8581A"/>
    <w:rsid w:val="00D858D4"/>
    <w:rsid w:val="00D86504"/>
    <w:rsid w:val="00D9061B"/>
    <w:rsid w:val="00D90DBC"/>
    <w:rsid w:val="00D93CE6"/>
    <w:rsid w:val="00DA0432"/>
    <w:rsid w:val="00DA177E"/>
    <w:rsid w:val="00DA23E5"/>
    <w:rsid w:val="00DA25BF"/>
    <w:rsid w:val="00DA28C6"/>
    <w:rsid w:val="00DA3F39"/>
    <w:rsid w:val="00DA4B2E"/>
    <w:rsid w:val="00DA570E"/>
    <w:rsid w:val="00DA7A65"/>
    <w:rsid w:val="00DB157C"/>
    <w:rsid w:val="00DB24B4"/>
    <w:rsid w:val="00DB5D5B"/>
    <w:rsid w:val="00DB6CC2"/>
    <w:rsid w:val="00DB75EE"/>
    <w:rsid w:val="00DB7632"/>
    <w:rsid w:val="00DB7F0E"/>
    <w:rsid w:val="00DC4577"/>
    <w:rsid w:val="00DC47F9"/>
    <w:rsid w:val="00DC4A3F"/>
    <w:rsid w:val="00DC7426"/>
    <w:rsid w:val="00DC77A1"/>
    <w:rsid w:val="00DC7A3E"/>
    <w:rsid w:val="00DC7F7F"/>
    <w:rsid w:val="00DD15AB"/>
    <w:rsid w:val="00DD2A10"/>
    <w:rsid w:val="00DD2CEE"/>
    <w:rsid w:val="00DD350A"/>
    <w:rsid w:val="00DD4AD8"/>
    <w:rsid w:val="00DD68A4"/>
    <w:rsid w:val="00DD7005"/>
    <w:rsid w:val="00DE2F75"/>
    <w:rsid w:val="00DE44CE"/>
    <w:rsid w:val="00DE5755"/>
    <w:rsid w:val="00DE5917"/>
    <w:rsid w:val="00DE7AD4"/>
    <w:rsid w:val="00DF0377"/>
    <w:rsid w:val="00DF10E2"/>
    <w:rsid w:val="00DF13BA"/>
    <w:rsid w:val="00DF2BC2"/>
    <w:rsid w:val="00DF371A"/>
    <w:rsid w:val="00DF3C85"/>
    <w:rsid w:val="00DF46C3"/>
    <w:rsid w:val="00DF47A7"/>
    <w:rsid w:val="00DF57E9"/>
    <w:rsid w:val="00DF5B7E"/>
    <w:rsid w:val="00DF6E4E"/>
    <w:rsid w:val="00DF72DE"/>
    <w:rsid w:val="00DF7355"/>
    <w:rsid w:val="00DF7E87"/>
    <w:rsid w:val="00E003E0"/>
    <w:rsid w:val="00E00477"/>
    <w:rsid w:val="00E00F63"/>
    <w:rsid w:val="00E01933"/>
    <w:rsid w:val="00E0205A"/>
    <w:rsid w:val="00E02C84"/>
    <w:rsid w:val="00E069E8"/>
    <w:rsid w:val="00E069F8"/>
    <w:rsid w:val="00E10754"/>
    <w:rsid w:val="00E10C0F"/>
    <w:rsid w:val="00E116D5"/>
    <w:rsid w:val="00E137DC"/>
    <w:rsid w:val="00E13B31"/>
    <w:rsid w:val="00E144B3"/>
    <w:rsid w:val="00E1467F"/>
    <w:rsid w:val="00E150AE"/>
    <w:rsid w:val="00E15174"/>
    <w:rsid w:val="00E16AB7"/>
    <w:rsid w:val="00E16DF2"/>
    <w:rsid w:val="00E20F7E"/>
    <w:rsid w:val="00E227B9"/>
    <w:rsid w:val="00E22D10"/>
    <w:rsid w:val="00E23B22"/>
    <w:rsid w:val="00E24407"/>
    <w:rsid w:val="00E24548"/>
    <w:rsid w:val="00E250E9"/>
    <w:rsid w:val="00E25360"/>
    <w:rsid w:val="00E25428"/>
    <w:rsid w:val="00E2549C"/>
    <w:rsid w:val="00E256DB"/>
    <w:rsid w:val="00E25C4D"/>
    <w:rsid w:val="00E25D6C"/>
    <w:rsid w:val="00E27C15"/>
    <w:rsid w:val="00E311B3"/>
    <w:rsid w:val="00E333AB"/>
    <w:rsid w:val="00E343FE"/>
    <w:rsid w:val="00E3466F"/>
    <w:rsid w:val="00E36181"/>
    <w:rsid w:val="00E372FC"/>
    <w:rsid w:val="00E37738"/>
    <w:rsid w:val="00E42A2E"/>
    <w:rsid w:val="00E42D78"/>
    <w:rsid w:val="00E439E8"/>
    <w:rsid w:val="00E45404"/>
    <w:rsid w:val="00E459E0"/>
    <w:rsid w:val="00E46A6D"/>
    <w:rsid w:val="00E51015"/>
    <w:rsid w:val="00E511B5"/>
    <w:rsid w:val="00E5156C"/>
    <w:rsid w:val="00E5191F"/>
    <w:rsid w:val="00E53558"/>
    <w:rsid w:val="00E53809"/>
    <w:rsid w:val="00E5437A"/>
    <w:rsid w:val="00E5732C"/>
    <w:rsid w:val="00E57AED"/>
    <w:rsid w:val="00E601AD"/>
    <w:rsid w:val="00E6230E"/>
    <w:rsid w:val="00E62DEE"/>
    <w:rsid w:val="00E65DB8"/>
    <w:rsid w:val="00E65E5E"/>
    <w:rsid w:val="00E66744"/>
    <w:rsid w:val="00E67640"/>
    <w:rsid w:val="00E70A72"/>
    <w:rsid w:val="00E74834"/>
    <w:rsid w:val="00E74D17"/>
    <w:rsid w:val="00E74E9C"/>
    <w:rsid w:val="00E7550E"/>
    <w:rsid w:val="00E75BC2"/>
    <w:rsid w:val="00E76B4A"/>
    <w:rsid w:val="00E80C6B"/>
    <w:rsid w:val="00E81598"/>
    <w:rsid w:val="00E81A26"/>
    <w:rsid w:val="00E8259D"/>
    <w:rsid w:val="00E8371C"/>
    <w:rsid w:val="00E85328"/>
    <w:rsid w:val="00E8540B"/>
    <w:rsid w:val="00E865C2"/>
    <w:rsid w:val="00E86BEA"/>
    <w:rsid w:val="00E87A38"/>
    <w:rsid w:val="00E9219E"/>
    <w:rsid w:val="00E9242A"/>
    <w:rsid w:val="00E93B5E"/>
    <w:rsid w:val="00E93D6B"/>
    <w:rsid w:val="00E94458"/>
    <w:rsid w:val="00E9507E"/>
    <w:rsid w:val="00E9547E"/>
    <w:rsid w:val="00E95571"/>
    <w:rsid w:val="00E9559E"/>
    <w:rsid w:val="00EA03E5"/>
    <w:rsid w:val="00EA045F"/>
    <w:rsid w:val="00EA193A"/>
    <w:rsid w:val="00EA2BDF"/>
    <w:rsid w:val="00EA3606"/>
    <w:rsid w:val="00EA6093"/>
    <w:rsid w:val="00EA64EA"/>
    <w:rsid w:val="00EA6B01"/>
    <w:rsid w:val="00EA7D46"/>
    <w:rsid w:val="00EB0F7F"/>
    <w:rsid w:val="00EB4502"/>
    <w:rsid w:val="00EB4ED5"/>
    <w:rsid w:val="00EB524F"/>
    <w:rsid w:val="00EB5F56"/>
    <w:rsid w:val="00EB65AF"/>
    <w:rsid w:val="00EC11D8"/>
    <w:rsid w:val="00EC14DA"/>
    <w:rsid w:val="00EC29D2"/>
    <w:rsid w:val="00EC4A73"/>
    <w:rsid w:val="00EC56C0"/>
    <w:rsid w:val="00EC62D5"/>
    <w:rsid w:val="00EC74DF"/>
    <w:rsid w:val="00EC77D2"/>
    <w:rsid w:val="00ED0539"/>
    <w:rsid w:val="00ED078C"/>
    <w:rsid w:val="00ED2819"/>
    <w:rsid w:val="00ED295D"/>
    <w:rsid w:val="00ED29A6"/>
    <w:rsid w:val="00ED3CB9"/>
    <w:rsid w:val="00ED41E1"/>
    <w:rsid w:val="00ED43F9"/>
    <w:rsid w:val="00ED44FA"/>
    <w:rsid w:val="00ED4720"/>
    <w:rsid w:val="00ED4BA5"/>
    <w:rsid w:val="00ED50A8"/>
    <w:rsid w:val="00ED5CAE"/>
    <w:rsid w:val="00ED73EC"/>
    <w:rsid w:val="00EE078A"/>
    <w:rsid w:val="00EE0B59"/>
    <w:rsid w:val="00EE130F"/>
    <w:rsid w:val="00EE2A4A"/>
    <w:rsid w:val="00EE2A78"/>
    <w:rsid w:val="00EE4E43"/>
    <w:rsid w:val="00EE63F7"/>
    <w:rsid w:val="00EE6E41"/>
    <w:rsid w:val="00EF069C"/>
    <w:rsid w:val="00EF0774"/>
    <w:rsid w:val="00EF11E1"/>
    <w:rsid w:val="00EF24AA"/>
    <w:rsid w:val="00EF2F7D"/>
    <w:rsid w:val="00EF366C"/>
    <w:rsid w:val="00EF38F4"/>
    <w:rsid w:val="00EF428A"/>
    <w:rsid w:val="00EF47D8"/>
    <w:rsid w:val="00EF6F41"/>
    <w:rsid w:val="00F00AFC"/>
    <w:rsid w:val="00F00E3E"/>
    <w:rsid w:val="00F03CEB"/>
    <w:rsid w:val="00F049C0"/>
    <w:rsid w:val="00F06B26"/>
    <w:rsid w:val="00F10C9E"/>
    <w:rsid w:val="00F10D11"/>
    <w:rsid w:val="00F11D94"/>
    <w:rsid w:val="00F13DE4"/>
    <w:rsid w:val="00F15D76"/>
    <w:rsid w:val="00F16A6C"/>
    <w:rsid w:val="00F1755A"/>
    <w:rsid w:val="00F17B98"/>
    <w:rsid w:val="00F20793"/>
    <w:rsid w:val="00F21251"/>
    <w:rsid w:val="00F2154F"/>
    <w:rsid w:val="00F22E1F"/>
    <w:rsid w:val="00F249C8"/>
    <w:rsid w:val="00F32A38"/>
    <w:rsid w:val="00F32D06"/>
    <w:rsid w:val="00F34E7F"/>
    <w:rsid w:val="00F35033"/>
    <w:rsid w:val="00F3661B"/>
    <w:rsid w:val="00F36B14"/>
    <w:rsid w:val="00F36D6A"/>
    <w:rsid w:val="00F37FFE"/>
    <w:rsid w:val="00F420F0"/>
    <w:rsid w:val="00F43809"/>
    <w:rsid w:val="00F43DEB"/>
    <w:rsid w:val="00F44475"/>
    <w:rsid w:val="00F44BDA"/>
    <w:rsid w:val="00F450AE"/>
    <w:rsid w:val="00F451A3"/>
    <w:rsid w:val="00F45493"/>
    <w:rsid w:val="00F459DD"/>
    <w:rsid w:val="00F4798F"/>
    <w:rsid w:val="00F50B2E"/>
    <w:rsid w:val="00F57108"/>
    <w:rsid w:val="00F60FC2"/>
    <w:rsid w:val="00F618F5"/>
    <w:rsid w:val="00F629E3"/>
    <w:rsid w:val="00F6337A"/>
    <w:rsid w:val="00F63674"/>
    <w:rsid w:val="00F66927"/>
    <w:rsid w:val="00F66DF7"/>
    <w:rsid w:val="00F6710A"/>
    <w:rsid w:val="00F71233"/>
    <w:rsid w:val="00F71BDD"/>
    <w:rsid w:val="00F724ED"/>
    <w:rsid w:val="00F73A0C"/>
    <w:rsid w:val="00F752EC"/>
    <w:rsid w:val="00F75468"/>
    <w:rsid w:val="00F7562A"/>
    <w:rsid w:val="00F77981"/>
    <w:rsid w:val="00F819E4"/>
    <w:rsid w:val="00F8286F"/>
    <w:rsid w:val="00F836DE"/>
    <w:rsid w:val="00F83715"/>
    <w:rsid w:val="00F84C2D"/>
    <w:rsid w:val="00F87DF8"/>
    <w:rsid w:val="00F87E6C"/>
    <w:rsid w:val="00F90865"/>
    <w:rsid w:val="00F9221F"/>
    <w:rsid w:val="00F92359"/>
    <w:rsid w:val="00F94AA2"/>
    <w:rsid w:val="00F95E24"/>
    <w:rsid w:val="00F967CA"/>
    <w:rsid w:val="00F96838"/>
    <w:rsid w:val="00F97D10"/>
    <w:rsid w:val="00FA0A3E"/>
    <w:rsid w:val="00FA1BD4"/>
    <w:rsid w:val="00FA2091"/>
    <w:rsid w:val="00FA60A5"/>
    <w:rsid w:val="00FA63E7"/>
    <w:rsid w:val="00FA714C"/>
    <w:rsid w:val="00FB0281"/>
    <w:rsid w:val="00FB05CA"/>
    <w:rsid w:val="00FB1565"/>
    <w:rsid w:val="00FB2296"/>
    <w:rsid w:val="00FB3361"/>
    <w:rsid w:val="00FB4636"/>
    <w:rsid w:val="00FB5654"/>
    <w:rsid w:val="00FB61B5"/>
    <w:rsid w:val="00FB7203"/>
    <w:rsid w:val="00FC2427"/>
    <w:rsid w:val="00FC3BF5"/>
    <w:rsid w:val="00FC3DBD"/>
    <w:rsid w:val="00FC4D95"/>
    <w:rsid w:val="00FC5420"/>
    <w:rsid w:val="00FC69EB"/>
    <w:rsid w:val="00FC6ED9"/>
    <w:rsid w:val="00FC7F44"/>
    <w:rsid w:val="00FD0275"/>
    <w:rsid w:val="00FD04DE"/>
    <w:rsid w:val="00FD05A9"/>
    <w:rsid w:val="00FD1F54"/>
    <w:rsid w:val="00FD20C0"/>
    <w:rsid w:val="00FD2F6C"/>
    <w:rsid w:val="00FD3A1B"/>
    <w:rsid w:val="00FD4425"/>
    <w:rsid w:val="00FD453E"/>
    <w:rsid w:val="00FD59FC"/>
    <w:rsid w:val="00FE01E5"/>
    <w:rsid w:val="00FE05AB"/>
    <w:rsid w:val="00FE2377"/>
    <w:rsid w:val="00FE6D07"/>
    <w:rsid w:val="00FF12D5"/>
    <w:rsid w:val="00FF16BA"/>
    <w:rsid w:val="00FF2208"/>
    <w:rsid w:val="00FF25DD"/>
    <w:rsid w:val="00FF43F9"/>
    <w:rsid w:val="00FF507E"/>
    <w:rsid w:val="00FF5C75"/>
    <w:rsid w:val="00FF5D81"/>
    <w:rsid w:val="00FF6786"/>
    <w:rsid w:val="00FF6C0E"/>
    <w:rsid w:val="00FF6EE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0F4ABC2-4723-4A07-A2F0-8814ABB6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EA"/>
    <w:rPr>
      <w:sz w:val="24"/>
    </w:rPr>
  </w:style>
  <w:style w:type="paragraph" w:styleId="3">
    <w:name w:val="heading 3"/>
    <w:basedOn w:val="a"/>
    <w:next w:val="a"/>
    <w:qFormat/>
    <w:rsid w:val="00E86BEA"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qFormat/>
    <w:rsid w:val="00E86BEA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 Знак Знак Знак Знак Знак Знак Знак Знак Знак Знак Знак Знак Знак Знак Знак"/>
    <w:basedOn w:val="a"/>
    <w:rsid w:val="00A45FD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2">
    <w:name w:val="Body Text 2"/>
    <w:basedOn w:val="a"/>
    <w:rsid w:val="00E86BEA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E86BE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E86BEA"/>
    <w:pPr>
      <w:tabs>
        <w:tab w:val="left" w:pos="993"/>
      </w:tabs>
      <w:ind w:firstLine="567"/>
      <w:jc w:val="both"/>
    </w:pPr>
    <w:rPr>
      <w:sz w:val="28"/>
    </w:rPr>
  </w:style>
  <w:style w:type="character" w:styleId="a7">
    <w:name w:val="page number"/>
    <w:basedOn w:val="a0"/>
    <w:rsid w:val="00E86BEA"/>
  </w:style>
  <w:style w:type="paragraph" w:styleId="a8">
    <w:name w:val="Body Text"/>
    <w:basedOn w:val="a"/>
    <w:rsid w:val="00E86BEA"/>
    <w:pPr>
      <w:spacing w:after="120"/>
    </w:pPr>
    <w:rPr>
      <w:rFonts w:ascii="CG Times (W1)" w:hAnsi="CG Times (W1)"/>
      <w:sz w:val="20"/>
    </w:rPr>
  </w:style>
  <w:style w:type="table" w:styleId="a9">
    <w:name w:val="Table Grid"/>
    <w:basedOn w:val="a1"/>
    <w:rsid w:val="00E8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9780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43F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435FA8"/>
    <w:pPr>
      <w:tabs>
        <w:tab w:val="center" w:pos="4677"/>
        <w:tab w:val="right" w:pos="9355"/>
      </w:tabs>
    </w:pPr>
  </w:style>
  <w:style w:type="paragraph" w:customStyle="1" w:styleId="11">
    <w:name w:val=" Знак Знак Знак Знак Знак Знак Знак Знак Знак Знак Знак Знак Знак Знак Знак Знак Знак Знак1 Знак Знак Знак Знак Знак Знак Знак Знак Знак1"/>
    <w:basedOn w:val="a"/>
    <w:rsid w:val="00ED50A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c">
    <w:name w:val=" Знак Знак Знак Знак Знак Знак Знак Знак Знак Знак"/>
    <w:basedOn w:val="a"/>
    <w:rsid w:val="00D045A9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rsid w:val="004D7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Normal"/>
    <w:rsid w:val="004D7DEB"/>
    <w:pPr>
      <w:widowControl w:val="0"/>
      <w:spacing w:before="240" w:line="300" w:lineRule="auto"/>
      <w:ind w:firstLine="700"/>
      <w:jc w:val="both"/>
    </w:pPr>
    <w:rPr>
      <w:snapToGrid w:val="0"/>
      <w:sz w:val="24"/>
    </w:rPr>
  </w:style>
  <w:style w:type="paragraph" w:customStyle="1" w:styleId="ConsNormal">
    <w:name w:val="ConsNormal"/>
    <w:rsid w:val="004D7D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numbering" w:styleId="111111">
    <w:name w:val="Outline List 2"/>
    <w:aliases w:val="Многоуровневый Пользовательский"/>
    <w:basedOn w:val="a2"/>
    <w:rsid w:val="004D7DEB"/>
    <w:pPr>
      <w:numPr>
        <w:numId w:val="1"/>
      </w:numPr>
    </w:pPr>
  </w:style>
  <w:style w:type="paragraph" w:customStyle="1" w:styleId="ad">
    <w:name w:val=" Знак Знак Знак Знак Знак Знак Знак Знак Знак Знак Знак Знак Знак Знак Знак Знак Знак Знак Знак Знак Знак Знак"/>
    <w:basedOn w:val="a"/>
    <w:rsid w:val="004D7DE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e">
    <w:name w:val=" Знак"/>
    <w:basedOn w:val="a"/>
    <w:rsid w:val="004D7DE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">
    <w:name w:val="Balloon Text"/>
    <w:basedOn w:val="a"/>
    <w:semiHidden/>
    <w:rsid w:val="004D7DEB"/>
    <w:rPr>
      <w:rFonts w:ascii="Tahoma" w:hAnsi="Tahoma" w:cs="Tahoma"/>
      <w:sz w:val="16"/>
      <w:szCs w:val="16"/>
    </w:rPr>
  </w:style>
  <w:style w:type="paragraph" w:customStyle="1" w:styleId="af0">
    <w:name w:val=" Знак Знак Знак Знак Знак Знак Знак Знак Знак Знак Знак Знак Знак"/>
    <w:basedOn w:val="a"/>
    <w:rsid w:val="00492DE6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">
    <w:name w:val="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716C0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f1">
    <w:name w:val=" Знак Знак Знак Знак Знак Знак"/>
    <w:basedOn w:val="a"/>
    <w:link w:val="a0"/>
    <w:rsid w:val="00BA7BB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styleId="af2">
    <w:name w:val="Hyperlink"/>
    <w:uiPriority w:val="99"/>
    <w:unhideWhenUsed/>
    <w:rsid w:val="00BA7BBB"/>
    <w:rPr>
      <w:color w:val="0000FF"/>
      <w:u w:val="single"/>
    </w:rPr>
  </w:style>
  <w:style w:type="character" w:styleId="af3">
    <w:name w:val="FollowedHyperlink"/>
    <w:uiPriority w:val="99"/>
    <w:unhideWhenUsed/>
    <w:rsid w:val="00BA7BBB"/>
    <w:rPr>
      <w:color w:val="800080"/>
      <w:u w:val="single"/>
    </w:rPr>
  </w:style>
  <w:style w:type="paragraph" w:customStyle="1" w:styleId="xl63">
    <w:name w:val="xl63"/>
    <w:basedOn w:val="a"/>
    <w:rsid w:val="00BA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4">
    <w:name w:val="xl64"/>
    <w:basedOn w:val="a"/>
    <w:rsid w:val="00BA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"/>
    <w:rsid w:val="00BA7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BA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BA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8">
    <w:name w:val="xl68"/>
    <w:basedOn w:val="a"/>
    <w:rsid w:val="00BA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9">
    <w:name w:val="xl69"/>
    <w:basedOn w:val="a"/>
    <w:rsid w:val="00BA7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432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1">
    <w:name w:val="xl71"/>
    <w:basedOn w:val="a"/>
    <w:rsid w:val="004322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432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43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font5">
    <w:name w:val="font5"/>
    <w:basedOn w:val="a"/>
    <w:rsid w:val="0085176F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font6">
    <w:name w:val="font6"/>
    <w:basedOn w:val="a"/>
    <w:rsid w:val="0085176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851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5">
    <w:name w:val="xl75"/>
    <w:basedOn w:val="a"/>
    <w:rsid w:val="00851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6">
    <w:name w:val="xl76"/>
    <w:basedOn w:val="a"/>
    <w:rsid w:val="00851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7">
    <w:name w:val="xl77"/>
    <w:basedOn w:val="a"/>
    <w:rsid w:val="00851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character" w:customStyle="1" w:styleId="a5">
    <w:name w:val="Верхний колонтитул Знак"/>
    <w:link w:val="a4"/>
    <w:uiPriority w:val="99"/>
    <w:rsid w:val="0001410B"/>
    <w:rPr>
      <w:sz w:val="24"/>
    </w:rPr>
  </w:style>
  <w:style w:type="paragraph" w:customStyle="1" w:styleId="110">
    <w:name w:val=" Знак Знак1 Знак Знак Знак Знак Знак Знак Знак Знак Знак1 Знак Знак Знак Знак Знак Знак Знак Знак Знак Знак Знак Знак Знак"/>
    <w:basedOn w:val="a"/>
    <w:rsid w:val="00A032A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548E9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ab">
    <w:name w:val="Нижний колонтитул Знак"/>
    <w:link w:val="aa"/>
    <w:uiPriority w:val="99"/>
    <w:rsid w:val="00F922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4E785C134BE37EAF9B1B8186CD523BE2208F187488E6E402F187F4735943BB736BB2D5273E33A86D81E2E90F09DF9B20FE7F8ACBMEc0E" TargetMode="Externa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4E785C134BE37EAF9B1B8186CD523BE2208F187488E6E402F187F4735943BB736BB2D5273E33A86D81E2E90F09DF9B20FE7F8ACBMEc0E" TargetMode="Externa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2C29-1361-494C-A52F-06D43EAF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7403</Words>
  <Characters>42200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REK SO</Company>
  <LinksUpToDate>false</LinksUpToDate>
  <CharactersWithSpaces>49504</CharactersWithSpaces>
  <SharedDoc>false</SharedDoc>
  <HLinks>
    <vt:vector size="36" baseType="variant">
      <vt:variant>
        <vt:i4>1114206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consultantplus://offline/ref=A54E785C134BE37EAF9B1B8186CD523BE2208F187488E6E402F187F4735943BB736BB2D5273E33A86D81E2E90F09DF9B20FE7F8ACBMEc0E</vt:lpwstr>
      </vt:variant>
      <vt:variant>
        <vt:lpwstr/>
      </vt:variant>
      <vt:variant>
        <vt:i4>458822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P1663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P1615</vt:lpwstr>
      </vt:variant>
      <vt:variant>
        <vt:i4>1114206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consultantplus://offline/ref=A54E785C134BE37EAF9B1B8186CD523BE2208F187488E6E402F187F4735943BB736BB2D5273E33A86D81E2E90F09DF9B20FE7F8ACBMEc0E</vt:lpwstr>
      </vt:variant>
      <vt:variant>
        <vt:lpwstr/>
      </vt:variant>
      <vt:variant>
        <vt:i4>458822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P1663</vt:lpwstr>
      </vt:variant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P1615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Колганова Наталья Ивановна</cp:lastModifiedBy>
  <cp:revision>2</cp:revision>
  <cp:lastPrinted>2023-12-28T11:14:00Z</cp:lastPrinted>
  <dcterms:created xsi:type="dcterms:W3CDTF">2024-01-05T18:40:00Z</dcterms:created>
  <dcterms:modified xsi:type="dcterms:W3CDTF">2024-01-05T18:40:00Z</dcterms:modified>
</cp:coreProperties>
</file>