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EC" w:rsidRDefault="00F328E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28EC" w:rsidRDefault="00F328EC">
      <w:pPr>
        <w:pStyle w:val="ConsPlusNormal"/>
        <w:jc w:val="both"/>
        <w:outlineLvl w:val="0"/>
      </w:pPr>
    </w:p>
    <w:p w:rsidR="00F328EC" w:rsidRDefault="00F328EC">
      <w:pPr>
        <w:pStyle w:val="ConsPlusTitle"/>
        <w:jc w:val="center"/>
      </w:pPr>
      <w:r>
        <w:t>ГОСУДАРСТВЕННЫЙ КОМИТЕТ РЕСПУБЛИКИ КАРЕЛИЯ</w:t>
      </w:r>
    </w:p>
    <w:p w:rsidR="00F328EC" w:rsidRDefault="00F328EC">
      <w:pPr>
        <w:pStyle w:val="ConsPlusTitle"/>
        <w:jc w:val="center"/>
      </w:pPr>
      <w:r>
        <w:t>ПО ЦЕНАМ И ТАРИФАМ</w:t>
      </w:r>
    </w:p>
    <w:p w:rsidR="00F328EC" w:rsidRDefault="00F328EC">
      <w:pPr>
        <w:pStyle w:val="ConsPlusTitle"/>
        <w:jc w:val="center"/>
      </w:pPr>
    </w:p>
    <w:p w:rsidR="00F328EC" w:rsidRDefault="00F328EC">
      <w:pPr>
        <w:pStyle w:val="ConsPlusTitle"/>
        <w:jc w:val="center"/>
      </w:pPr>
      <w:r>
        <w:t>ПОСТАНОВЛЕНИЕ</w:t>
      </w:r>
    </w:p>
    <w:p w:rsidR="00F328EC" w:rsidRDefault="00F328EC">
      <w:pPr>
        <w:pStyle w:val="ConsPlusTitle"/>
        <w:jc w:val="center"/>
      </w:pPr>
      <w:r>
        <w:t>от 8 декабря 2023 г. N 148</w:t>
      </w:r>
    </w:p>
    <w:p w:rsidR="00F328EC" w:rsidRDefault="00F328EC">
      <w:pPr>
        <w:pStyle w:val="ConsPlusTitle"/>
        <w:jc w:val="center"/>
      </w:pPr>
    </w:p>
    <w:p w:rsidR="00F328EC" w:rsidRDefault="00F328EC">
      <w:pPr>
        <w:pStyle w:val="ConsPlusTitle"/>
        <w:jc w:val="center"/>
      </w:pPr>
      <w:r>
        <w:t>О ВНЕСЕНИИ ИЗМЕНЕНИЙ</w:t>
      </w:r>
    </w:p>
    <w:p w:rsidR="00F328EC" w:rsidRDefault="00F328EC">
      <w:pPr>
        <w:pStyle w:val="ConsPlusTitle"/>
        <w:jc w:val="center"/>
      </w:pPr>
      <w:r>
        <w:t>В ПОСТАНОВЛЕНИЕ ГОСУДАРСТВЕННОГО КОМИТЕТА</w:t>
      </w:r>
    </w:p>
    <w:p w:rsidR="00F328EC" w:rsidRDefault="00F328EC">
      <w:pPr>
        <w:pStyle w:val="ConsPlusTitle"/>
        <w:jc w:val="center"/>
      </w:pPr>
      <w:r>
        <w:t>РЕСПУБЛИКИ КАРЕЛИЯ ПО ЦЕНАМ И ТАРИФАМ</w:t>
      </w:r>
    </w:p>
    <w:p w:rsidR="00F328EC" w:rsidRDefault="00F328EC">
      <w:pPr>
        <w:pStyle w:val="ConsPlusTitle"/>
        <w:jc w:val="center"/>
      </w:pPr>
      <w:r>
        <w:t>ОТ 23 НОЯБРЯ 2023 ГОДА N 116</w:t>
      </w:r>
    </w:p>
    <w:p w:rsidR="00F328EC" w:rsidRDefault="00F328EC">
      <w:pPr>
        <w:pStyle w:val="ConsPlusNormal"/>
        <w:jc w:val="both"/>
      </w:pPr>
    </w:p>
    <w:p w:rsidR="00F328EC" w:rsidRDefault="00F328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12 октября 2023 года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 ноября 2010 года N 232-П "Об утверждении Положения о Государственном комитете Республики Карелия по ценам и тарифам" Государственный комитет Республики Карелия по ценам и тарифам постановляет:</w:t>
      </w:r>
    </w:p>
    <w:p w:rsidR="00F328EC" w:rsidRDefault="00F328E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приложение</w:t>
        </w:r>
      </w:hyperlink>
      <w:r>
        <w:t xml:space="preserve"> к постановлению Государственного комитета Республики Карелия по ценам и тарифам от 23 ноября 2023 года N 116 "Об установлении цен (тарифов) на электрическую энергию для населения и приравненных к нему категорий потребителей по Республике Карелия на 2024 год" (Официальный интернет-портал правовой информации (www.pravo.gov.ru), 28 ноября 2023 года, N 1001202311280006) изменение, изложив </w:t>
      </w:r>
      <w:hyperlink r:id="rId10">
        <w:r>
          <w:rPr>
            <w:color w:val="0000FF"/>
          </w:rPr>
          <w:t>строку "8"</w:t>
        </w:r>
      </w:hyperlink>
      <w:r>
        <w:t xml:space="preserve"> таблицы 1 "Балансовые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Республике Карелия на 2024 год" в следующей редакции:</w:t>
      </w:r>
    </w:p>
    <w:p w:rsidR="00F328EC" w:rsidRDefault="00F328EC">
      <w:pPr>
        <w:pStyle w:val="ConsPlusNormal"/>
        <w:jc w:val="both"/>
      </w:pPr>
    </w:p>
    <w:p w:rsidR="00F328EC" w:rsidRDefault="00F328EC">
      <w:pPr>
        <w:pStyle w:val="ConsPlusNormal"/>
      </w:pPr>
      <w:r>
        <w:t>"</w:t>
      </w:r>
    </w:p>
    <w:p w:rsidR="00F328EC" w:rsidRDefault="00F328E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5918"/>
        <w:gridCol w:w="994"/>
        <w:gridCol w:w="998"/>
      </w:tblGrid>
      <w:tr w:rsidR="00F328EC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EC" w:rsidRDefault="00F328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EC" w:rsidRDefault="00F328EC">
            <w:pPr>
              <w:pStyle w:val="ConsPlusNormal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5-7:</w:t>
            </w:r>
          </w:p>
          <w:p w:rsidR="00F328EC" w:rsidRDefault="00F328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328EC" w:rsidRDefault="00F328EC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28EC" w:rsidRDefault="00F328EC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EC" w:rsidRDefault="00F328EC">
            <w:pPr>
              <w:pStyle w:val="ConsPlusNormal"/>
              <w:jc w:val="center"/>
            </w:pPr>
            <w:r>
              <w:lastRenderedPageBreak/>
              <w:t>175,74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EC" w:rsidRDefault="00F328EC">
            <w:pPr>
              <w:pStyle w:val="ConsPlusNormal"/>
              <w:jc w:val="center"/>
            </w:pPr>
            <w:r>
              <w:t>145,16</w:t>
            </w:r>
          </w:p>
        </w:tc>
      </w:tr>
    </w:tbl>
    <w:p w:rsidR="00F328EC" w:rsidRDefault="00F328EC">
      <w:pPr>
        <w:pStyle w:val="ConsPlusNormal"/>
        <w:jc w:val="right"/>
      </w:pPr>
      <w:r>
        <w:t>".</w:t>
      </w:r>
    </w:p>
    <w:p w:rsidR="00F328EC" w:rsidRDefault="00F328EC">
      <w:pPr>
        <w:pStyle w:val="ConsPlusNormal"/>
        <w:jc w:val="both"/>
      </w:pPr>
    </w:p>
    <w:p w:rsidR="00F328EC" w:rsidRDefault="00F328EC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328EC" w:rsidRDefault="00F328EC">
      <w:pPr>
        <w:pStyle w:val="ConsPlusNormal"/>
        <w:jc w:val="both"/>
      </w:pPr>
    </w:p>
    <w:p w:rsidR="00F328EC" w:rsidRDefault="00F328EC">
      <w:pPr>
        <w:pStyle w:val="ConsPlusNormal"/>
        <w:jc w:val="right"/>
      </w:pPr>
      <w:r>
        <w:t>Председатель</w:t>
      </w:r>
    </w:p>
    <w:p w:rsidR="00F328EC" w:rsidRDefault="00F328EC">
      <w:pPr>
        <w:pStyle w:val="ConsPlusNormal"/>
        <w:jc w:val="right"/>
      </w:pPr>
      <w:r>
        <w:t>Государственного комитета</w:t>
      </w:r>
    </w:p>
    <w:p w:rsidR="00F328EC" w:rsidRDefault="00F328EC">
      <w:pPr>
        <w:pStyle w:val="ConsPlusNormal"/>
        <w:jc w:val="right"/>
      </w:pPr>
      <w:r>
        <w:t>Республики Карелия</w:t>
      </w:r>
    </w:p>
    <w:p w:rsidR="00F328EC" w:rsidRDefault="00F328EC">
      <w:pPr>
        <w:pStyle w:val="ConsPlusNormal"/>
        <w:jc w:val="right"/>
      </w:pPr>
      <w:r>
        <w:t>по ценам и тарифам</w:t>
      </w:r>
    </w:p>
    <w:p w:rsidR="00F328EC" w:rsidRDefault="00F328EC">
      <w:pPr>
        <w:pStyle w:val="ConsPlusNormal"/>
        <w:jc w:val="right"/>
      </w:pPr>
      <w:r>
        <w:t>С.В.ХАЗАНОВИЧ</w:t>
      </w:r>
    </w:p>
    <w:p w:rsidR="00F328EC" w:rsidRDefault="00F328EC">
      <w:pPr>
        <w:pStyle w:val="ConsPlusNormal"/>
        <w:jc w:val="both"/>
      </w:pPr>
    </w:p>
    <w:p w:rsidR="00F328EC" w:rsidRDefault="00F328EC">
      <w:pPr>
        <w:pStyle w:val="ConsPlusNormal"/>
        <w:jc w:val="both"/>
      </w:pPr>
    </w:p>
    <w:p w:rsidR="00F328EC" w:rsidRDefault="00F328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55C4C" w:rsidRDefault="00D55C4C"/>
    <w:sectPr w:rsidR="00D55C4C" w:rsidSect="00A6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EC"/>
    <w:rsid w:val="00D55C4C"/>
    <w:rsid w:val="00F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777F-77EE-4B01-94C4-7B5432C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2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2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605738&amp;dst=1001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1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&amp;dst=1018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120&amp;dst=101105" TargetMode="External"/><Relationship Id="rId10" Type="http://schemas.openxmlformats.org/officeDocument/2006/relationships/hyperlink" Target="https://login.consultant.ru/link/?req=doc&amp;base=RLAW904&amp;n=614805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04&amp;n=614805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2024-01-22T12:14:00Z</dcterms:created>
  <dcterms:modified xsi:type="dcterms:W3CDTF">2024-01-22T12:15:00Z</dcterms:modified>
</cp:coreProperties>
</file>